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CE" w:rsidRPr="00C87D70" w:rsidRDefault="002529CE" w:rsidP="002529CE">
      <w:pPr>
        <w:rPr>
          <w:sz w:val="24"/>
          <w:szCs w:val="24"/>
          <w:lang w:val="es-ES_tradnl"/>
        </w:rPr>
      </w:pPr>
      <w:r w:rsidRPr="00C87D70">
        <w:rPr>
          <w:sz w:val="24"/>
          <w:szCs w:val="24"/>
          <w:lang w:val="es-ES_tradnl"/>
        </w:rPr>
        <w:t xml:space="preserve">Wilhelm </w:t>
      </w:r>
      <w:proofErr w:type="spellStart"/>
      <w:r w:rsidRPr="00C87D70">
        <w:rPr>
          <w:sz w:val="24"/>
          <w:szCs w:val="24"/>
          <w:lang w:val="es-ES_tradnl"/>
        </w:rPr>
        <w:t>Hofmeister</w:t>
      </w:r>
      <w:proofErr w:type="spellEnd"/>
    </w:p>
    <w:p w:rsidR="002529CE" w:rsidRPr="00C87D70" w:rsidRDefault="002529CE" w:rsidP="002529CE">
      <w:pPr>
        <w:rPr>
          <w:sz w:val="24"/>
          <w:szCs w:val="24"/>
          <w:lang w:val="es-ES_tradnl"/>
        </w:rPr>
      </w:pPr>
      <w:r w:rsidRPr="00C87D70">
        <w:rPr>
          <w:sz w:val="24"/>
          <w:szCs w:val="24"/>
          <w:lang w:val="es-ES_tradnl"/>
        </w:rPr>
        <w:t>Director de la Fundación Konrad Adenauer para España y Portugal</w:t>
      </w:r>
    </w:p>
    <w:p w:rsidR="002529CE" w:rsidRPr="00C87D70" w:rsidRDefault="002529CE" w:rsidP="006C0224">
      <w:pPr>
        <w:rPr>
          <w:sz w:val="24"/>
          <w:szCs w:val="24"/>
          <w:lang w:val="es-ES_tradnl"/>
        </w:rPr>
      </w:pPr>
    </w:p>
    <w:p w:rsidR="002529CE" w:rsidRPr="00C87D70" w:rsidRDefault="002529CE" w:rsidP="00041175">
      <w:pPr>
        <w:jc w:val="center"/>
        <w:rPr>
          <w:b/>
          <w:sz w:val="28"/>
          <w:szCs w:val="28"/>
          <w:lang w:val="es-ES_tradnl"/>
        </w:rPr>
      </w:pPr>
      <w:r w:rsidRPr="00C87D70">
        <w:rPr>
          <w:b/>
          <w:sz w:val="28"/>
          <w:szCs w:val="28"/>
          <w:lang w:val="es-ES_tradnl"/>
        </w:rPr>
        <w:t>El relanzamiento europeo</w:t>
      </w:r>
      <w:r w:rsidR="003F503F">
        <w:rPr>
          <w:b/>
          <w:sz w:val="28"/>
          <w:szCs w:val="28"/>
          <w:lang w:val="es-ES_tradnl"/>
        </w:rPr>
        <w:t xml:space="preserve"> </w:t>
      </w:r>
      <w:r w:rsidR="003F503F" w:rsidRPr="003F503F">
        <w:rPr>
          <w:b/>
          <w:sz w:val="28"/>
          <w:szCs w:val="28"/>
          <w:lang w:val="es-ES_tradnl"/>
        </w:rPr>
        <w:t>(desde una perspectiva alemana)</w:t>
      </w:r>
    </w:p>
    <w:p w:rsidR="002529CE" w:rsidRPr="00C87D70" w:rsidRDefault="002529CE" w:rsidP="00041175">
      <w:pPr>
        <w:jc w:val="center"/>
        <w:rPr>
          <w:sz w:val="24"/>
          <w:szCs w:val="24"/>
          <w:lang w:val="es-ES_tradnl"/>
        </w:rPr>
      </w:pPr>
    </w:p>
    <w:p w:rsidR="00527BF2" w:rsidRPr="00C87D70" w:rsidRDefault="00527BF2" w:rsidP="00041175">
      <w:pPr>
        <w:jc w:val="center"/>
        <w:rPr>
          <w:sz w:val="24"/>
          <w:szCs w:val="24"/>
          <w:lang w:val="es-ES_tradnl"/>
        </w:rPr>
      </w:pPr>
      <w:r w:rsidRPr="00C87D70">
        <w:rPr>
          <w:sz w:val="24"/>
          <w:szCs w:val="24"/>
          <w:lang w:val="es-ES_tradnl"/>
        </w:rPr>
        <w:t>Ponencia durante el</w:t>
      </w:r>
    </w:p>
    <w:p w:rsidR="00527BF2" w:rsidRPr="00C87D70" w:rsidRDefault="00527BF2" w:rsidP="00041175">
      <w:pPr>
        <w:jc w:val="center"/>
        <w:rPr>
          <w:sz w:val="24"/>
          <w:szCs w:val="24"/>
          <w:lang w:val="es-ES_tradnl"/>
        </w:rPr>
      </w:pPr>
      <w:r w:rsidRPr="00C87D70">
        <w:rPr>
          <w:sz w:val="24"/>
          <w:szCs w:val="24"/>
          <w:lang w:val="es-ES_tradnl"/>
        </w:rPr>
        <w:t xml:space="preserve">Encuentro </w:t>
      </w:r>
      <w:r w:rsidR="0097235A" w:rsidRPr="00C87D70">
        <w:rPr>
          <w:b/>
          <w:i/>
          <w:sz w:val="24"/>
          <w:szCs w:val="24"/>
          <w:lang w:val="es-ES_tradnl"/>
        </w:rPr>
        <w:t>Santander 2018</w:t>
      </w:r>
      <w:r w:rsidR="0097235A" w:rsidRPr="00C87D70">
        <w:rPr>
          <w:sz w:val="24"/>
          <w:szCs w:val="24"/>
          <w:lang w:val="es-ES_tradnl"/>
        </w:rPr>
        <w:t xml:space="preserve"> </w:t>
      </w:r>
      <w:r w:rsidRPr="00C87D70">
        <w:rPr>
          <w:sz w:val="24"/>
          <w:szCs w:val="24"/>
          <w:lang w:val="es-ES_tradnl"/>
        </w:rPr>
        <w:t>del Consejo Federal Español del Movimiento Europeo</w:t>
      </w:r>
    </w:p>
    <w:p w:rsidR="0097235A" w:rsidRDefault="00EC53F9" w:rsidP="00041175">
      <w:pPr>
        <w:jc w:val="center"/>
        <w:rPr>
          <w:sz w:val="24"/>
          <w:szCs w:val="24"/>
          <w:lang w:val="es-ES_tradnl"/>
        </w:rPr>
      </w:pPr>
      <w:r w:rsidRPr="00EC53F9">
        <w:rPr>
          <w:sz w:val="24"/>
          <w:szCs w:val="24"/>
          <w:lang w:val="es-ES_tradnl"/>
        </w:rPr>
        <w:t>Universidad Internacional Menéndez Pelayo</w:t>
      </w:r>
    </w:p>
    <w:p w:rsidR="00EC53F9" w:rsidRPr="00C87D70" w:rsidRDefault="00EC53F9" w:rsidP="00041175">
      <w:pPr>
        <w:jc w:val="center"/>
        <w:rPr>
          <w:sz w:val="24"/>
          <w:szCs w:val="24"/>
          <w:lang w:val="es-ES_tradnl"/>
        </w:rPr>
      </w:pPr>
    </w:p>
    <w:p w:rsidR="00853F0D" w:rsidRPr="00C87D70" w:rsidRDefault="00853F0D" w:rsidP="00286B62">
      <w:pPr>
        <w:spacing w:after="240" w:line="360" w:lineRule="atLeast"/>
        <w:rPr>
          <w:sz w:val="24"/>
          <w:szCs w:val="24"/>
          <w:lang w:val="es-ES_tradnl"/>
        </w:rPr>
      </w:pPr>
      <w:bookmarkStart w:id="0" w:name="_GoBack"/>
      <w:bookmarkEnd w:id="0"/>
    </w:p>
    <w:p w:rsidR="008C289F" w:rsidRPr="00C87D70" w:rsidRDefault="00F5096F" w:rsidP="00F009F5">
      <w:pPr>
        <w:spacing w:after="240" w:line="360" w:lineRule="atLeast"/>
        <w:rPr>
          <w:sz w:val="24"/>
          <w:szCs w:val="24"/>
          <w:lang w:val="es-ES_tradnl"/>
        </w:rPr>
      </w:pPr>
      <w:r w:rsidRPr="00C87D70">
        <w:rPr>
          <w:sz w:val="24"/>
          <w:szCs w:val="24"/>
          <w:lang w:val="es-ES_tradnl"/>
        </w:rPr>
        <w:t>Desde 2010, la Unión Europea se encuentra en modo de crisis. Primero fue la crisis de la deuda pública de algunos países -también llamada „Crisis del Euro” (</w:t>
      </w:r>
      <w:r w:rsidR="008C08E8" w:rsidRPr="00C87D70">
        <w:rPr>
          <w:sz w:val="24"/>
          <w:szCs w:val="24"/>
          <w:lang w:val="es-ES_tradnl"/>
        </w:rPr>
        <w:t xml:space="preserve">que lo fue sólo de una forma </w:t>
      </w:r>
      <w:r w:rsidRPr="00C87D70">
        <w:rPr>
          <w:sz w:val="24"/>
          <w:szCs w:val="24"/>
          <w:lang w:val="es-ES_tradnl"/>
        </w:rPr>
        <w:t>limitada)- la que agitó a la Unión Europea</w:t>
      </w:r>
      <w:r w:rsidR="008C289F" w:rsidRPr="00C87D70">
        <w:rPr>
          <w:sz w:val="24"/>
          <w:szCs w:val="24"/>
          <w:lang w:val="es-ES_tradnl"/>
        </w:rPr>
        <w:t xml:space="preserve">, </w:t>
      </w:r>
      <w:r w:rsidRPr="00C87D70">
        <w:rPr>
          <w:sz w:val="24"/>
          <w:szCs w:val="24"/>
          <w:lang w:val="es-ES_tradnl"/>
        </w:rPr>
        <w:t xml:space="preserve">pero desde 2015 son </w:t>
      </w:r>
      <w:r w:rsidR="00555AF1" w:rsidRPr="00C87D70">
        <w:rPr>
          <w:sz w:val="24"/>
          <w:szCs w:val="24"/>
          <w:lang w:val="es-ES_tradnl"/>
        </w:rPr>
        <w:t xml:space="preserve">tanto </w:t>
      </w:r>
      <w:r w:rsidRPr="00C87D70">
        <w:rPr>
          <w:sz w:val="24"/>
          <w:szCs w:val="24"/>
          <w:lang w:val="es-ES_tradnl"/>
        </w:rPr>
        <w:t xml:space="preserve">la crisis de refugiados y </w:t>
      </w:r>
      <w:r w:rsidR="008C08E8" w:rsidRPr="00C87D70">
        <w:rPr>
          <w:sz w:val="24"/>
          <w:szCs w:val="24"/>
          <w:lang w:val="es-ES_tradnl"/>
        </w:rPr>
        <w:t xml:space="preserve">de </w:t>
      </w:r>
      <w:r w:rsidRPr="00C87D70">
        <w:rPr>
          <w:sz w:val="24"/>
          <w:szCs w:val="24"/>
          <w:lang w:val="es-ES_tradnl"/>
        </w:rPr>
        <w:t>migración, como</w:t>
      </w:r>
      <w:r w:rsidR="00555AF1" w:rsidRPr="00C87D70">
        <w:rPr>
          <w:sz w:val="24"/>
          <w:szCs w:val="24"/>
          <w:lang w:val="es-ES_tradnl"/>
        </w:rPr>
        <w:t xml:space="preserve"> </w:t>
      </w:r>
      <w:r w:rsidR="008C08E8" w:rsidRPr="00C87D70">
        <w:rPr>
          <w:sz w:val="24"/>
          <w:szCs w:val="24"/>
          <w:lang w:val="es-ES_tradnl"/>
        </w:rPr>
        <w:t xml:space="preserve">por añadidura, </w:t>
      </w:r>
      <w:r w:rsidR="00555AF1" w:rsidRPr="00C87D70">
        <w:rPr>
          <w:sz w:val="24"/>
          <w:szCs w:val="24"/>
          <w:lang w:val="es-ES_tradnl"/>
        </w:rPr>
        <w:t>desde 2016</w:t>
      </w:r>
      <w:r w:rsidR="008C08E8" w:rsidRPr="00C87D70">
        <w:rPr>
          <w:sz w:val="24"/>
          <w:szCs w:val="24"/>
          <w:lang w:val="es-ES_tradnl"/>
        </w:rPr>
        <w:t>,</w:t>
      </w:r>
      <w:r w:rsidRPr="00C87D70">
        <w:rPr>
          <w:sz w:val="24"/>
          <w:szCs w:val="24"/>
          <w:lang w:val="es-ES_tradnl"/>
        </w:rPr>
        <w:t xml:space="preserve"> el voto </w:t>
      </w:r>
      <w:r w:rsidR="00555AF1" w:rsidRPr="00C87D70">
        <w:rPr>
          <w:sz w:val="24"/>
          <w:szCs w:val="24"/>
          <w:lang w:val="es-ES_tradnl"/>
        </w:rPr>
        <w:t xml:space="preserve">a favor </w:t>
      </w:r>
      <w:r w:rsidRPr="00C87D70">
        <w:rPr>
          <w:sz w:val="24"/>
          <w:szCs w:val="24"/>
          <w:lang w:val="es-ES_tradnl"/>
        </w:rPr>
        <w:t>del Brexit en el Reino Unido</w:t>
      </w:r>
      <w:r w:rsidR="00AE72ED" w:rsidRPr="00C87D70">
        <w:rPr>
          <w:sz w:val="24"/>
          <w:szCs w:val="24"/>
          <w:lang w:val="es-ES_tradnl"/>
        </w:rPr>
        <w:t>,</w:t>
      </w:r>
      <w:r w:rsidR="00555AF1" w:rsidRPr="00C87D70">
        <w:rPr>
          <w:sz w:val="24"/>
          <w:szCs w:val="24"/>
          <w:lang w:val="es-ES_tradnl"/>
        </w:rPr>
        <w:t xml:space="preserve"> los asuntos que ponen a la Unión Europea ante grandes retos. La lucha contra el terrorismo, el crecimiento de los partidos populistas y nacionalistas</w:t>
      </w:r>
      <w:r w:rsidR="00AE72ED" w:rsidRPr="00C87D70">
        <w:rPr>
          <w:sz w:val="24"/>
          <w:szCs w:val="24"/>
          <w:lang w:val="es-ES_tradnl"/>
        </w:rPr>
        <w:t xml:space="preserve"> y</w:t>
      </w:r>
      <w:r w:rsidR="00555AF1" w:rsidRPr="00C87D70">
        <w:rPr>
          <w:sz w:val="24"/>
          <w:szCs w:val="24"/>
          <w:lang w:val="es-ES_tradnl"/>
        </w:rPr>
        <w:t xml:space="preserve"> el abandono evidente </w:t>
      </w:r>
      <w:r w:rsidR="00AE72ED" w:rsidRPr="00C87D70">
        <w:rPr>
          <w:sz w:val="24"/>
          <w:szCs w:val="24"/>
          <w:lang w:val="es-ES_tradnl"/>
        </w:rPr>
        <w:t xml:space="preserve">de los principios del estado democrático de derecho por parte </w:t>
      </w:r>
      <w:r w:rsidR="00555AF1" w:rsidRPr="00C87D70">
        <w:rPr>
          <w:sz w:val="24"/>
          <w:szCs w:val="24"/>
          <w:lang w:val="es-ES_tradnl"/>
        </w:rPr>
        <w:t xml:space="preserve">de algunos </w:t>
      </w:r>
      <w:r w:rsidR="00AE72ED" w:rsidRPr="00C87D70">
        <w:rPr>
          <w:sz w:val="24"/>
          <w:szCs w:val="24"/>
          <w:lang w:val="es-ES_tradnl"/>
        </w:rPr>
        <w:t xml:space="preserve">de los </w:t>
      </w:r>
      <w:r w:rsidR="00555AF1" w:rsidRPr="00C87D70">
        <w:rPr>
          <w:sz w:val="24"/>
          <w:szCs w:val="24"/>
          <w:lang w:val="es-ES_tradnl"/>
        </w:rPr>
        <w:t xml:space="preserve">países del este y del sur de Europa </w:t>
      </w:r>
      <w:r w:rsidR="00AE72ED" w:rsidRPr="00C87D70">
        <w:rPr>
          <w:sz w:val="24"/>
          <w:szCs w:val="24"/>
          <w:lang w:val="es-ES_tradnl"/>
        </w:rPr>
        <w:t xml:space="preserve">son los nuevos </w:t>
      </w:r>
      <w:r w:rsidR="00555AF1" w:rsidRPr="00C87D70">
        <w:rPr>
          <w:sz w:val="24"/>
          <w:szCs w:val="24"/>
          <w:lang w:val="es-ES_tradnl"/>
        </w:rPr>
        <w:t xml:space="preserve">retos </w:t>
      </w:r>
      <w:r w:rsidR="00AE72ED" w:rsidRPr="00C87D70">
        <w:rPr>
          <w:sz w:val="24"/>
          <w:szCs w:val="24"/>
          <w:lang w:val="es-ES_tradnl"/>
        </w:rPr>
        <w:t xml:space="preserve">a los que se enfrenta </w:t>
      </w:r>
      <w:r w:rsidR="00555AF1" w:rsidRPr="00C87D70">
        <w:rPr>
          <w:sz w:val="24"/>
          <w:szCs w:val="24"/>
          <w:lang w:val="es-ES_tradnl"/>
        </w:rPr>
        <w:t>la Unión Europea</w:t>
      </w:r>
      <w:r w:rsidR="007424F6" w:rsidRPr="00C87D70">
        <w:rPr>
          <w:sz w:val="24"/>
          <w:szCs w:val="24"/>
          <w:lang w:val="es-ES_tradnl"/>
        </w:rPr>
        <w:t xml:space="preserve">. </w:t>
      </w:r>
      <w:r w:rsidR="00726188" w:rsidRPr="00C87D70">
        <w:rPr>
          <w:sz w:val="24"/>
          <w:szCs w:val="24"/>
          <w:lang w:val="es-ES_tradnl"/>
        </w:rPr>
        <w:t>“</w:t>
      </w:r>
      <w:proofErr w:type="gramStart"/>
      <w:r w:rsidR="00555AF1" w:rsidRPr="00C87D70">
        <w:rPr>
          <w:sz w:val="24"/>
          <w:szCs w:val="24"/>
          <w:lang w:val="es-ES_tradnl"/>
        </w:rPr>
        <w:t>Bruselas</w:t>
      </w:r>
      <w:r w:rsidR="007424F6" w:rsidRPr="00C87D70">
        <w:rPr>
          <w:sz w:val="24"/>
          <w:szCs w:val="24"/>
          <w:lang w:val="es-ES_tradnl"/>
        </w:rPr>
        <w:t xml:space="preserve">“ </w:t>
      </w:r>
      <w:r w:rsidR="00555AF1" w:rsidRPr="00C87D70">
        <w:rPr>
          <w:sz w:val="24"/>
          <w:szCs w:val="24"/>
          <w:lang w:val="es-ES_tradnl"/>
        </w:rPr>
        <w:t>sólo</w:t>
      </w:r>
      <w:proofErr w:type="gramEnd"/>
      <w:r w:rsidR="00555AF1" w:rsidRPr="00C87D70">
        <w:rPr>
          <w:sz w:val="24"/>
          <w:szCs w:val="24"/>
          <w:lang w:val="es-ES_tradnl"/>
        </w:rPr>
        <w:t xml:space="preserve"> parece en parte capaz de hacer frente a estas crisis</w:t>
      </w:r>
      <w:r w:rsidR="00365EB2" w:rsidRPr="00C87D70">
        <w:rPr>
          <w:sz w:val="24"/>
          <w:szCs w:val="24"/>
          <w:lang w:val="es-ES_tradnl"/>
        </w:rPr>
        <w:t xml:space="preserve">, </w:t>
      </w:r>
      <w:r w:rsidR="00EC53F9">
        <w:rPr>
          <w:sz w:val="24"/>
          <w:szCs w:val="24"/>
          <w:lang w:val="es-ES_tradnl"/>
        </w:rPr>
        <w:t>no por último</w:t>
      </w:r>
      <w:r w:rsidR="00555AF1" w:rsidRPr="00C87D70">
        <w:rPr>
          <w:sz w:val="24"/>
          <w:szCs w:val="24"/>
          <w:lang w:val="es-ES_tradnl"/>
        </w:rPr>
        <w:t xml:space="preserve"> porque </w:t>
      </w:r>
      <w:r w:rsidR="00AE72ED" w:rsidRPr="00C87D70">
        <w:rPr>
          <w:sz w:val="24"/>
          <w:szCs w:val="24"/>
          <w:lang w:val="es-ES_tradnl"/>
        </w:rPr>
        <w:t>las reglas</w:t>
      </w:r>
      <w:r w:rsidR="00555AF1" w:rsidRPr="00C87D70">
        <w:rPr>
          <w:sz w:val="24"/>
          <w:szCs w:val="24"/>
          <w:lang w:val="es-ES_tradnl"/>
        </w:rPr>
        <w:t xml:space="preserve"> y las competencias institucionales de la UE ya no parecen ser </w:t>
      </w:r>
      <w:r w:rsidR="001424BA">
        <w:rPr>
          <w:sz w:val="24"/>
          <w:szCs w:val="24"/>
          <w:lang w:val="es-ES_tradnl"/>
        </w:rPr>
        <w:t>suficientes</w:t>
      </w:r>
      <w:r w:rsidR="00555AF1" w:rsidRPr="00C87D70">
        <w:rPr>
          <w:sz w:val="24"/>
          <w:szCs w:val="24"/>
          <w:lang w:val="es-ES_tradnl"/>
        </w:rPr>
        <w:t xml:space="preserve"> para poder superar estas crisis</w:t>
      </w:r>
      <w:r w:rsidR="007424F6" w:rsidRPr="00C87D70">
        <w:rPr>
          <w:sz w:val="24"/>
          <w:szCs w:val="24"/>
          <w:lang w:val="es-ES_tradnl"/>
        </w:rPr>
        <w:t xml:space="preserve">. </w:t>
      </w:r>
      <w:r w:rsidR="001424BA">
        <w:rPr>
          <w:sz w:val="24"/>
          <w:szCs w:val="24"/>
          <w:lang w:val="es-ES_tradnl"/>
        </w:rPr>
        <w:t>Parece</w:t>
      </w:r>
      <w:r w:rsidR="00726188" w:rsidRPr="00C87D70">
        <w:rPr>
          <w:sz w:val="24"/>
          <w:szCs w:val="24"/>
          <w:lang w:val="es-ES_tradnl"/>
        </w:rPr>
        <w:t xml:space="preserve"> lógico clamar por un “</w:t>
      </w:r>
      <w:r w:rsidR="00F5727E">
        <w:rPr>
          <w:sz w:val="24"/>
          <w:szCs w:val="24"/>
          <w:lang w:val="es-ES_tradnl"/>
        </w:rPr>
        <w:t>relanzamiento europeo“,</w:t>
      </w:r>
      <w:r w:rsidR="00726188" w:rsidRPr="00C87D70">
        <w:rPr>
          <w:sz w:val="24"/>
          <w:szCs w:val="24"/>
          <w:lang w:val="es-ES_tradnl"/>
        </w:rPr>
        <w:t xml:space="preserve"> que </w:t>
      </w:r>
      <w:r w:rsidR="00F5727E">
        <w:rPr>
          <w:sz w:val="24"/>
          <w:szCs w:val="24"/>
          <w:lang w:val="es-ES_tradnl"/>
        </w:rPr>
        <w:t>debe</w:t>
      </w:r>
      <w:r w:rsidR="00726188" w:rsidRPr="00C87D70">
        <w:rPr>
          <w:sz w:val="24"/>
          <w:szCs w:val="24"/>
          <w:lang w:val="es-ES_tradnl"/>
        </w:rPr>
        <w:t xml:space="preserve"> renovar </w:t>
      </w:r>
      <w:r w:rsidR="00AE72ED" w:rsidRPr="00C87D70">
        <w:rPr>
          <w:sz w:val="24"/>
          <w:szCs w:val="24"/>
          <w:lang w:val="es-ES_tradnl"/>
        </w:rPr>
        <w:t>la capacidad</w:t>
      </w:r>
      <w:r w:rsidR="00726188" w:rsidRPr="00C87D70">
        <w:rPr>
          <w:sz w:val="24"/>
          <w:szCs w:val="24"/>
          <w:lang w:val="es-ES_tradnl"/>
        </w:rPr>
        <w:t xml:space="preserve"> de la Unión Europea para </w:t>
      </w:r>
      <w:r w:rsidR="00AE72ED" w:rsidRPr="00C87D70">
        <w:rPr>
          <w:sz w:val="24"/>
          <w:szCs w:val="24"/>
          <w:lang w:val="es-ES_tradnl"/>
        </w:rPr>
        <w:t>poder</w:t>
      </w:r>
      <w:r w:rsidR="00726188" w:rsidRPr="00C87D70">
        <w:rPr>
          <w:sz w:val="24"/>
          <w:szCs w:val="24"/>
          <w:lang w:val="es-ES_tradnl"/>
        </w:rPr>
        <w:t xml:space="preserve"> resolver sus crisis</w:t>
      </w:r>
      <w:r w:rsidR="00AE72ED" w:rsidRPr="00C87D70">
        <w:rPr>
          <w:sz w:val="24"/>
          <w:szCs w:val="24"/>
          <w:lang w:val="es-ES_tradnl"/>
        </w:rPr>
        <w:t xml:space="preserve"> </w:t>
      </w:r>
      <w:r w:rsidR="00F009F5" w:rsidRPr="00C87D70">
        <w:rPr>
          <w:sz w:val="24"/>
          <w:szCs w:val="24"/>
          <w:lang w:val="es-ES_tradnl"/>
        </w:rPr>
        <w:t>en un breve</w:t>
      </w:r>
      <w:r w:rsidR="00AE72ED" w:rsidRPr="00C87D70">
        <w:rPr>
          <w:sz w:val="24"/>
          <w:szCs w:val="24"/>
          <w:lang w:val="es-ES_tradnl"/>
        </w:rPr>
        <w:t xml:space="preserve"> plazo</w:t>
      </w:r>
      <w:r w:rsidR="00F009F5" w:rsidRPr="00C87D70">
        <w:rPr>
          <w:sz w:val="24"/>
          <w:szCs w:val="24"/>
          <w:lang w:val="es-ES_tradnl"/>
        </w:rPr>
        <w:t xml:space="preserve"> de tiempo</w:t>
      </w:r>
      <w:r w:rsidR="004F12E7" w:rsidRPr="00C87D70">
        <w:rPr>
          <w:sz w:val="24"/>
          <w:szCs w:val="24"/>
          <w:lang w:val="es-ES_tradnl"/>
        </w:rPr>
        <w:t>.</w:t>
      </w:r>
      <w:r w:rsidR="00365EB2" w:rsidRPr="00C87D70">
        <w:rPr>
          <w:sz w:val="24"/>
          <w:szCs w:val="24"/>
          <w:lang w:val="es-ES_tradnl"/>
        </w:rPr>
        <w:t xml:space="preserve"> </w:t>
      </w:r>
      <w:r w:rsidR="00F5727E">
        <w:rPr>
          <w:sz w:val="24"/>
          <w:szCs w:val="24"/>
          <w:lang w:val="es-ES_tradnl"/>
        </w:rPr>
        <w:t>C</w:t>
      </w:r>
      <w:r w:rsidR="00726188" w:rsidRPr="00C87D70">
        <w:rPr>
          <w:sz w:val="24"/>
          <w:szCs w:val="24"/>
          <w:lang w:val="es-ES_tradnl"/>
        </w:rPr>
        <w:t xml:space="preserve">on su </w:t>
      </w:r>
      <w:proofErr w:type="gramStart"/>
      <w:r w:rsidR="00726188" w:rsidRPr="00C87D70">
        <w:rPr>
          <w:sz w:val="24"/>
          <w:szCs w:val="24"/>
          <w:lang w:val="es-ES_tradnl"/>
        </w:rPr>
        <w:t xml:space="preserve">discurso </w:t>
      </w:r>
      <w:r w:rsidR="00D7164F">
        <w:rPr>
          <w:sz w:val="24"/>
          <w:szCs w:val="24"/>
          <w:lang w:val="es-ES_tradnl"/>
        </w:rPr>
        <w:t>”</w:t>
      </w:r>
      <w:proofErr w:type="spellStart"/>
      <w:r w:rsidR="00365EB2" w:rsidRPr="00C87D70">
        <w:rPr>
          <w:sz w:val="24"/>
          <w:szCs w:val="24"/>
          <w:lang w:val="es-ES_tradnl"/>
        </w:rPr>
        <w:t>Initiative</w:t>
      </w:r>
      <w:proofErr w:type="spellEnd"/>
      <w:proofErr w:type="gramEnd"/>
      <w:r w:rsidR="00365EB2" w:rsidRPr="00C87D70">
        <w:rPr>
          <w:sz w:val="24"/>
          <w:szCs w:val="24"/>
          <w:lang w:val="es-ES_tradnl"/>
        </w:rPr>
        <w:t xml:space="preserve"> </w:t>
      </w:r>
      <w:proofErr w:type="spellStart"/>
      <w:r w:rsidR="00365EB2" w:rsidRPr="00C87D70">
        <w:rPr>
          <w:sz w:val="24"/>
          <w:szCs w:val="24"/>
          <w:lang w:val="es-ES_tradnl"/>
        </w:rPr>
        <w:t>pour</w:t>
      </w:r>
      <w:proofErr w:type="spellEnd"/>
      <w:r w:rsidR="00365EB2" w:rsidRPr="00C87D70">
        <w:rPr>
          <w:sz w:val="24"/>
          <w:szCs w:val="24"/>
          <w:lang w:val="es-ES_tradnl"/>
        </w:rPr>
        <w:t xml:space="preserve"> </w:t>
      </w:r>
      <w:proofErr w:type="spellStart"/>
      <w:r w:rsidR="00365EB2" w:rsidRPr="00C87D70">
        <w:rPr>
          <w:sz w:val="24"/>
          <w:szCs w:val="24"/>
          <w:lang w:val="es-ES_tradnl"/>
        </w:rPr>
        <w:t>l'Europe</w:t>
      </w:r>
      <w:proofErr w:type="spellEnd"/>
      <w:r w:rsidR="00D7164F">
        <w:rPr>
          <w:sz w:val="24"/>
          <w:szCs w:val="24"/>
          <w:lang w:val="es-ES_tradnl"/>
        </w:rPr>
        <w:t>”</w:t>
      </w:r>
      <w:r w:rsidR="00365EB2" w:rsidRPr="00C87D70">
        <w:rPr>
          <w:sz w:val="24"/>
          <w:szCs w:val="24"/>
          <w:lang w:val="es-ES_tradnl"/>
        </w:rPr>
        <w:t xml:space="preserve"> </w:t>
      </w:r>
      <w:r w:rsidR="00D7164F">
        <w:rPr>
          <w:sz w:val="24"/>
          <w:szCs w:val="24"/>
          <w:lang w:val="es-ES_tradnl"/>
        </w:rPr>
        <w:t>d</w:t>
      </w:r>
      <w:r w:rsidR="00D7164F" w:rsidRPr="00C87D70">
        <w:rPr>
          <w:sz w:val="24"/>
          <w:szCs w:val="24"/>
          <w:lang w:val="es-ES_tradnl"/>
        </w:rPr>
        <w:t>el pasado 26 de septiembre de 2017</w:t>
      </w:r>
      <w:r w:rsidR="00D7164F">
        <w:rPr>
          <w:sz w:val="24"/>
          <w:szCs w:val="24"/>
          <w:lang w:val="es-ES_tradnl"/>
        </w:rPr>
        <w:t xml:space="preserve"> </w:t>
      </w:r>
      <w:r w:rsidR="00726188" w:rsidRPr="00C87D70">
        <w:rPr>
          <w:sz w:val="24"/>
          <w:szCs w:val="24"/>
          <w:lang w:val="es-ES_tradnl"/>
        </w:rPr>
        <w:t xml:space="preserve">el presidente francés </w:t>
      </w:r>
      <w:r w:rsidR="00D7164F">
        <w:rPr>
          <w:sz w:val="24"/>
          <w:szCs w:val="24"/>
          <w:lang w:val="es-ES_tradnl"/>
        </w:rPr>
        <w:t xml:space="preserve">Emmanuel </w:t>
      </w:r>
      <w:r w:rsidR="00726188" w:rsidRPr="00C87D70">
        <w:rPr>
          <w:sz w:val="24"/>
          <w:szCs w:val="24"/>
          <w:lang w:val="es-ES_tradnl"/>
        </w:rPr>
        <w:t>Macron</w:t>
      </w:r>
      <w:r w:rsidR="00F009F5" w:rsidRPr="00C87D70">
        <w:rPr>
          <w:sz w:val="24"/>
          <w:szCs w:val="24"/>
          <w:lang w:val="es-ES_tradnl"/>
        </w:rPr>
        <w:t xml:space="preserve"> dio</w:t>
      </w:r>
      <w:r w:rsidR="00726188" w:rsidRPr="00C87D70">
        <w:rPr>
          <w:sz w:val="24"/>
          <w:szCs w:val="24"/>
          <w:lang w:val="es-ES_tradnl"/>
        </w:rPr>
        <w:t xml:space="preserve"> la pauta para tal</w:t>
      </w:r>
      <w:r w:rsidR="009313DB">
        <w:rPr>
          <w:sz w:val="24"/>
          <w:szCs w:val="24"/>
          <w:lang w:val="es-ES_tradnl"/>
        </w:rPr>
        <w:t xml:space="preserve"> debate sobre un</w:t>
      </w:r>
      <w:r w:rsidR="00726188" w:rsidRPr="00C87D70">
        <w:rPr>
          <w:sz w:val="24"/>
          <w:szCs w:val="24"/>
          <w:lang w:val="es-ES_tradnl"/>
        </w:rPr>
        <w:t xml:space="preserve"> </w:t>
      </w:r>
      <w:r w:rsidR="00AE72ED" w:rsidRPr="00C87D70">
        <w:rPr>
          <w:sz w:val="24"/>
          <w:szCs w:val="24"/>
          <w:lang w:val="es-ES_tradnl"/>
        </w:rPr>
        <w:t>“</w:t>
      </w:r>
      <w:r w:rsidR="00365EB2" w:rsidRPr="00C87D70">
        <w:rPr>
          <w:sz w:val="24"/>
          <w:szCs w:val="24"/>
          <w:lang w:val="es-ES_tradnl"/>
        </w:rPr>
        <w:t>relanzamiento europeo“.</w:t>
      </w:r>
      <w:r w:rsidR="002E7824">
        <w:rPr>
          <w:rStyle w:val="Refdenotaalpie"/>
          <w:sz w:val="24"/>
          <w:szCs w:val="24"/>
          <w:lang w:val="es-ES_tradnl"/>
        </w:rPr>
        <w:footnoteReference w:id="1"/>
      </w:r>
    </w:p>
    <w:p w:rsidR="00645194" w:rsidRPr="00C87D70" w:rsidRDefault="00726188" w:rsidP="008A2434">
      <w:pPr>
        <w:spacing w:after="240" w:line="360" w:lineRule="atLeast"/>
        <w:rPr>
          <w:sz w:val="24"/>
          <w:szCs w:val="24"/>
          <w:lang w:val="es-ES_tradnl"/>
        </w:rPr>
      </w:pPr>
      <w:r w:rsidRPr="00C87D70">
        <w:rPr>
          <w:sz w:val="24"/>
          <w:szCs w:val="24"/>
          <w:lang w:val="es-ES_tradnl"/>
        </w:rPr>
        <w:t>Sobre esta propuesta de un „</w:t>
      </w:r>
      <w:r w:rsidR="00853F0D" w:rsidRPr="00C87D70">
        <w:rPr>
          <w:sz w:val="24"/>
          <w:szCs w:val="24"/>
          <w:lang w:val="es-ES_tradnl"/>
        </w:rPr>
        <w:t xml:space="preserve">relanzamiento </w:t>
      </w:r>
      <w:proofErr w:type="gramStart"/>
      <w:r w:rsidR="00853F0D" w:rsidRPr="00C87D70">
        <w:rPr>
          <w:sz w:val="24"/>
          <w:szCs w:val="24"/>
          <w:lang w:val="es-ES_tradnl"/>
        </w:rPr>
        <w:t xml:space="preserve">europeo“ </w:t>
      </w:r>
      <w:r w:rsidRPr="00C87D70">
        <w:rPr>
          <w:sz w:val="24"/>
          <w:szCs w:val="24"/>
          <w:lang w:val="es-ES_tradnl"/>
        </w:rPr>
        <w:t>voy</w:t>
      </w:r>
      <w:proofErr w:type="gramEnd"/>
      <w:r w:rsidRPr="00C87D70">
        <w:rPr>
          <w:sz w:val="24"/>
          <w:szCs w:val="24"/>
          <w:lang w:val="es-ES_tradnl"/>
        </w:rPr>
        <w:t xml:space="preserve"> a exponer algunas reflexiones, que reflejan, especialmente, una perspectiva alemana</w:t>
      </w:r>
      <w:r w:rsidR="008A2434" w:rsidRPr="00C87D70">
        <w:rPr>
          <w:sz w:val="24"/>
          <w:szCs w:val="24"/>
          <w:lang w:val="es-ES_tradnl"/>
        </w:rPr>
        <w:t xml:space="preserve"> y que apuntan al mismo tiempo al papel de Alemania en la Unión Europea</w:t>
      </w:r>
      <w:r w:rsidR="0062363B" w:rsidRPr="00C87D70">
        <w:rPr>
          <w:sz w:val="24"/>
          <w:szCs w:val="24"/>
          <w:lang w:val="es-ES_tradnl"/>
        </w:rPr>
        <w:t xml:space="preserve">. </w:t>
      </w:r>
      <w:r w:rsidR="008A2434" w:rsidRPr="00C87D70">
        <w:rPr>
          <w:sz w:val="24"/>
          <w:szCs w:val="24"/>
          <w:lang w:val="es-ES_tradnl"/>
        </w:rPr>
        <w:t xml:space="preserve">Aunque a algunos no les </w:t>
      </w:r>
      <w:r w:rsidR="00F13FE6">
        <w:rPr>
          <w:sz w:val="24"/>
          <w:szCs w:val="24"/>
          <w:lang w:val="es-ES_tradnl"/>
        </w:rPr>
        <w:t>guste</w:t>
      </w:r>
      <w:r w:rsidR="008A2434" w:rsidRPr="00C87D70">
        <w:rPr>
          <w:sz w:val="24"/>
          <w:szCs w:val="24"/>
          <w:lang w:val="es-ES_tradnl"/>
        </w:rPr>
        <w:t>, Alemania</w:t>
      </w:r>
      <w:r w:rsidR="002D3A78">
        <w:rPr>
          <w:sz w:val="24"/>
          <w:szCs w:val="24"/>
          <w:lang w:val="es-ES_tradnl"/>
        </w:rPr>
        <w:t xml:space="preserve"> tiene un papel esencial</w:t>
      </w:r>
      <w:r w:rsidR="008A2434" w:rsidRPr="00C87D70">
        <w:rPr>
          <w:sz w:val="24"/>
          <w:szCs w:val="24"/>
          <w:lang w:val="es-ES_tradnl"/>
        </w:rPr>
        <w:t xml:space="preserve"> </w:t>
      </w:r>
      <w:r w:rsidR="00D43D45">
        <w:rPr>
          <w:sz w:val="24"/>
          <w:szCs w:val="24"/>
          <w:lang w:val="es-ES_tradnl"/>
        </w:rPr>
        <w:t>en el contexto de un</w:t>
      </w:r>
      <w:r w:rsidR="008A2434" w:rsidRPr="00C87D70">
        <w:rPr>
          <w:sz w:val="24"/>
          <w:szCs w:val="24"/>
          <w:lang w:val="es-ES_tradnl"/>
        </w:rPr>
        <w:t xml:space="preserve"> </w:t>
      </w:r>
      <w:r w:rsidR="00F67742" w:rsidRPr="00C87D70">
        <w:rPr>
          <w:sz w:val="24"/>
          <w:szCs w:val="24"/>
          <w:lang w:val="es-ES_tradnl"/>
        </w:rPr>
        <w:t>„</w:t>
      </w:r>
      <w:r w:rsidR="00162089" w:rsidRPr="00C87D70">
        <w:rPr>
          <w:sz w:val="24"/>
          <w:szCs w:val="24"/>
          <w:lang w:val="es-ES_tradnl"/>
        </w:rPr>
        <w:t xml:space="preserve">relanzamiento </w:t>
      </w:r>
      <w:r w:rsidR="00F67742" w:rsidRPr="00C87D70">
        <w:rPr>
          <w:sz w:val="24"/>
          <w:szCs w:val="24"/>
          <w:lang w:val="es-ES_tradnl"/>
        </w:rPr>
        <w:t>europeo“</w:t>
      </w:r>
      <w:r w:rsidR="00D43D45">
        <w:rPr>
          <w:sz w:val="24"/>
          <w:szCs w:val="24"/>
          <w:lang w:val="es-ES_tradnl"/>
        </w:rPr>
        <w:t xml:space="preserve">. </w:t>
      </w:r>
      <w:r w:rsidR="008A2434" w:rsidRPr="00C87D70">
        <w:rPr>
          <w:sz w:val="24"/>
          <w:szCs w:val="24"/>
          <w:lang w:val="es-ES_tradnl"/>
        </w:rPr>
        <w:t>Ello se deriva, por una parte, del peso económico del país, su característica de ser el país con la mayor población dentro de la UE, y no por último de su ubicación en el centro de Europa</w:t>
      </w:r>
      <w:r w:rsidR="008474C9" w:rsidRPr="00C87D70">
        <w:rPr>
          <w:sz w:val="24"/>
          <w:szCs w:val="24"/>
          <w:lang w:val="es-ES_tradnl"/>
        </w:rPr>
        <w:t xml:space="preserve">. </w:t>
      </w:r>
      <w:r w:rsidR="008A2434" w:rsidRPr="00C87D70">
        <w:rPr>
          <w:sz w:val="24"/>
          <w:szCs w:val="24"/>
          <w:lang w:val="es-ES_tradnl"/>
        </w:rPr>
        <w:t xml:space="preserve">De estos hechos no </w:t>
      </w:r>
      <w:r w:rsidR="00D43D45">
        <w:rPr>
          <w:sz w:val="24"/>
          <w:szCs w:val="24"/>
          <w:lang w:val="es-ES_tradnl"/>
        </w:rPr>
        <w:t xml:space="preserve">se puede deducir </w:t>
      </w:r>
      <w:r w:rsidR="008A2434" w:rsidRPr="00C87D70">
        <w:rPr>
          <w:sz w:val="24"/>
          <w:szCs w:val="24"/>
          <w:lang w:val="es-ES_tradnl"/>
        </w:rPr>
        <w:t xml:space="preserve">en absoluto </w:t>
      </w:r>
      <w:r w:rsidR="00D43D45">
        <w:rPr>
          <w:sz w:val="24"/>
          <w:szCs w:val="24"/>
          <w:lang w:val="es-ES_tradnl"/>
        </w:rPr>
        <w:t xml:space="preserve">una </w:t>
      </w:r>
      <w:r w:rsidR="008445A0">
        <w:rPr>
          <w:sz w:val="24"/>
          <w:szCs w:val="24"/>
          <w:lang w:val="es-ES_tradnl"/>
        </w:rPr>
        <w:t>pretensión</w:t>
      </w:r>
      <w:r w:rsidR="008A2434" w:rsidRPr="00C87D70">
        <w:rPr>
          <w:sz w:val="24"/>
          <w:szCs w:val="24"/>
          <w:lang w:val="es-ES_tradnl"/>
        </w:rPr>
        <w:t xml:space="preserve"> de liderazgo de Alemania, y </w:t>
      </w:r>
      <w:r w:rsidR="008445A0">
        <w:rPr>
          <w:sz w:val="24"/>
          <w:szCs w:val="24"/>
          <w:lang w:val="es-ES_tradnl"/>
        </w:rPr>
        <w:t xml:space="preserve">yo </w:t>
      </w:r>
      <w:r w:rsidR="008A2434" w:rsidRPr="00C87D70">
        <w:rPr>
          <w:sz w:val="24"/>
          <w:szCs w:val="24"/>
          <w:lang w:val="es-ES_tradnl"/>
        </w:rPr>
        <w:t xml:space="preserve">me opongo expresamente a </w:t>
      </w:r>
      <w:r w:rsidR="008445A0">
        <w:rPr>
          <w:sz w:val="24"/>
          <w:szCs w:val="24"/>
          <w:lang w:val="es-ES_tradnl"/>
        </w:rPr>
        <w:t>una</w:t>
      </w:r>
      <w:r w:rsidR="008A2434" w:rsidRPr="00C87D70">
        <w:rPr>
          <w:sz w:val="24"/>
          <w:szCs w:val="24"/>
          <w:lang w:val="es-ES_tradnl"/>
        </w:rPr>
        <w:t xml:space="preserve"> propuesta</w:t>
      </w:r>
      <w:r w:rsidR="008445A0">
        <w:rPr>
          <w:sz w:val="24"/>
          <w:szCs w:val="24"/>
          <w:lang w:val="es-ES_tradnl"/>
        </w:rPr>
        <w:t xml:space="preserve"> en esta dirección</w:t>
      </w:r>
      <w:r w:rsidR="00645194" w:rsidRPr="00C87D70">
        <w:rPr>
          <w:sz w:val="24"/>
          <w:szCs w:val="24"/>
          <w:lang w:val="es-ES_tradnl"/>
        </w:rPr>
        <w:t>.</w:t>
      </w:r>
      <w:r w:rsidR="00645194" w:rsidRPr="00C87D70">
        <w:rPr>
          <w:rStyle w:val="Refdenotaalpie"/>
          <w:sz w:val="24"/>
          <w:szCs w:val="24"/>
          <w:lang w:val="es-ES_tradnl"/>
        </w:rPr>
        <w:footnoteReference w:id="2"/>
      </w:r>
      <w:r w:rsidR="00645194" w:rsidRPr="00C87D70">
        <w:rPr>
          <w:sz w:val="24"/>
          <w:szCs w:val="24"/>
          <w:lang w:val="es-ES_tradnl"/>
        </w:rPr>
        <w:t xml:space="preserve"> </w:t>
      </w:r>
      <w:r w:rsidR="008445A0">
        <w:rPr>
          <w:sz w:val="24"/>
          <w:szCs w:val="24"/>
          <w:lang w:val="es-ES_tradnl"/>
        </w:rPr>
        <w:t>A</w:t>
      </w:r>
      <w:r w:rsidR="00140E16" w:rsidRPr="00C87D70">
        <w:rPr>
          <w:sz w:val="24"/>
          <w:szCs w:val="24"/>
          <w:lang w:val="es-ES_tradnl"/>
        </w:rPr>
        <w:t xml:space="preserve">l margen de que tal derecho de liderazgo no es reclamado por los </w:t>
      </w:r>
      <w:r w:rsidR="00140E16" w:rsidRPr="00C87D70">
        <w:rPr>
          <w:sz w:val="24"/>
          <w:szCs w:val="24"/>
          <w:lang w:val="es-ES_tradnl"/>
        </w:rPr>
        <w:lastRenderedPageBreak/>
        <w:t xml:space="preserve">políticos alemanes, el país tampoco tendría la capacidad para ello, y los demás estados miembros de la UE no lo aceptarían. </w:t>
      </w:r>
      <w:r w:rsidR="00CC60A0">
        <w:rPr>
          <w:sz w:val="24"/>
          <w:szCs w:val="24"/>
          <w:lang w:val="es-ES_tradnl"/>
        </w:rPr>
        <w:t xml:space="preserve">Si Alemania ejerce </w:t>
      </w:r>
      <w:r w:rsidR="005B3B93">
        <w:rPr>
          <w:sz w:val="24"/>
          <w:szCs w:val="24"/>
          <w:lang w:val="es-ES_tradnl"/>
        </w:rPr>
        <w:t>un papel destacado</w:t>
      </w:r>
      <w:r w:rsidR="00140E16" w:rsidRPr="00C87D70">
        <w:rPr>
          <w:sz w:val="24"/>
          <w:szCs w:val="24"/>
          <w:lang w:val="es-ES_tradnl"/>
        </w:rPr>
        <w:t xml:space="preserve"> en Europa sólo</w:t>
      </w:r>
      <w:r w:rsidR="005B3B93">
        <w:rPr>
          <w:sz w:val="24"/>
          <w:szCs w:val="24"/>
          <w:lang w:val="es-ES_tradnl"/>
        </w:rPr>
        <w:t xml:space="preserve"> lo puede </w:t>
      </w:r>
      <w:r w:rsidR="00140E16" w:rsidRPr="00C87D70">
        <w:rPr>
          <w:sz w:val="24"/>
          <w:szCs w:val="24"/>
          <w:lang w:val="es-ES_tradnl"/>
        </w:rPr>
        <w:t>ejerc</w:t>
      </w:r>
      <w:r w:rsidR="005B3B93">
        <w:rPr>
          <w:sz w:val="24"/>
          <w:szCs w:val="24"/>
          <w:lang w:val="es-ES_tradnl"/>
        </w:rPr>
        <w:t>er</w:t>
      </w:r>
      <w:r w:rsidR="00140E16" w:rsidRPr="00C87D70">
        <w:rPr>
          <w:sz w:val="24"/>
          <w:szCs w:val="24"/>
          <w:lang w:val="es-ES_tradnl"/>
        </w:rPr>
        <w:t xml:space="preserve"> en estrecha coordinación co</w:t>
      </w:r>
      <w:r w:rsidR="000C7B65">
        <w:rPr>
          <w:sz w:val="24"/>
          <w:szCs w:val="24"/>
          <w:lang w:val="es-ES_tradnl"/>
        </w:rPr>
        <w:t xml:space="preserve">n sus socios, siendo Francia </w:t>
      </w:r>
      <w:r w:rsidR="00140E16" w:rsidRPr="00C87D70">
        <w:rPr>
          <w:sz w:val="24"/>
          <w:szCs w:val="24"/>
          <w:lang w:val="es-ES_tradnl"/>
        </w:rPr>
        <w:t>principal</w:t>
      </w:r>
      <w:r w:rsidR="000C7B65">
        <w:rPr>
          <w:sz w:val="24"/>
          <w:szCs w:val="24"/>
          <w:lang w:val="es-ES_tradnl"/>
        </w:rPr>
        <w:t xml:space="preserve"> de ellos</w:t>
      </w:r>
      <w:r w:rsidR="00645194" w:rsidRPr="00C87D70">
        <w:rPr>
          <w:sz w:val="24"/>
          <w:szCs w:val="24"/>
          <w:lang w:val="es-ES_tradnl"/>
        </w:rPr>
        <w:t>.</w:t>
      </w:r>
    </w:p>
    <w:p w:rsidR="00996370" w:rsidRPr="00C87D70" w:rsidRDefault="0023158D" w:rsidP="00286B62">
      <w:pPr>
        <w:spacing w:after="240" w:line="360" w:lineRule="atLeast"/>
        <w:rPr>
          <w:sz w:val="24"/>
          <w:szCs w:val="24"/>
          <w:lang w:val="es-ES_tradnl"/>
        </w:rPr>
      </w:pPr>
      <w:r w:rsidRPr="00C87D70">
        <w:rPr>
          <w:sz w:val="24"/>
          <w:szCs w:val="24"/>
          <w:lang w:val="es-ES_tradnl"/>
        </w:rPr>
        <w:t xml:space="preserve">No cabe duda </w:t>
      </w:r>
      <w:r w:rsidR="00F009F5" w:rsidRPr="00C87D70">
        <w:rPr>
          <w:sz w:val="24"/>
          <w:szCs w:val="24"/>
          <w:lang w:val="es-ES_tradnl"/>
        </w:rPr>
        <w:t xml:space="preserve">de </w:t>
      </w:r>
      <w:r w:rsidR="0082659E" w:rsidRPr="00C87D70">
        <w:rPr>
          <w:sz w:val="24"/>
          <w:szCs w:val="24"/>
          <w:lang w:val="es-ES_tradnl"/>
        </w:rPr>
        <w:t>que en Europa tendremos que encontrar respuestas conjuntas a los retos actuales. Para ello será preciso que primero analicemos a fondo l</w:t>
      </w:r>
      <w:r w:rsidR="00F009F5" w:rsidRPr="00C87D70">
        <w:rPr>
          <w:sz w:val="24"/>
          <w:szCs w:val="24"/>
          <w:lang w:val="es-ES_tradnl"/>
        </w:rPr>
        <w:t>a</w:t>
      </w:r>
      <w:r w:rsidR="0082659E" w:rsidRPr="00C87D70">
        <w:rPr>
          <w:sz w:val="24"/>
          <w:szCs w:val="24"/>
          <w:lang w:val="es-ES_tradnl"/>
        </w:rPr>
        <w:t xml:space="preserve">s diferentes </w:t>
      </w:r>
      <w:r w:rsidR="00F009F5" w:rsidRPr="00C87D70">
        <w:rPr>
          <w:sz w:val="24"/>
          <w:szCs w:val="24"/>
          <w:lang w:val="es-ES_tradnl"/>
        </w:rPr>
        <w:t>problemáticas</w:t>
      </w:r>
      <w:r w:rsidR="0082659E" w:rsidRPr="00C87D70">
        <w:rPr>
          <w:sz w:val="24"/>
          <w:szCs w:val="24"/>
          <w:lang w:val="es-ES_tradnl"/>
        </w:rPr>
        <w:t xml:space="preserve"> que puedan tener influencia sobre el futuro desarrollo de la Unión Europea y que </w:t>
      </w:r>
      <w:r w:rsidR="00C87D70" w:rsidRPr="00C87D70">
        <w:rPr>
          <w:sz w:val="24"/>
          <w:szCs w:val="24"/>
          <w:lang w:val="es-ES_tradnl"/>
        </w:rPr>
        <w:t xml:space="preserve">lo puedan </w:t>
      </w:r>
      <w:r w:rsidR="0082659E" w:rsidRPr="00C87D70">
        <w:rPr>
          <w:sz w:val="24"/>
          <w:szCs w:val="24"/>
          <w:lang w:val="es-ES_tradnl"/>
        </w:rPr>
        <w:t>condiciona</w:t>
      </w:r>
      <w:r w:rsidR="00C87D70" w:rsidRPr="00C87D70">
        <w:rPr>
          <w:sz w:val="24"/>
          <w:szCs w:val="24"/>
          <w:lang w:val="es-ES_tradnl"/>
        </w:rPr>
        <w:t>r</w:t>
      </w:r>
      <w:r w:rsidR="0082659E" w:rsidRPr="00C87D70">
        <w:rPr>
          <w:sz w:val="24"/>
          <w:szCs w:val="24"/>
          <w:lang w:val="es-ES_tradnl"/>
        </w:rPr>
        <w:t xml:space="preserve"> en parte, y después tenemos que preguntar si y dónde existen opiniones idénticas que luego permitan acciones conjuntas y un “</w:t>
      </w:r>
      <w:r w:rsidR="002B13AB" w:rsidRPr="00C87D70">
        <w:rPr>
          <w:sz w:val="24"/>
          <w:szCs w:val="24"/>
          <w:lang w:val="es-ES_tradnl"/>
        </w:rPr>
        <w:t>relanzamiento europeo“</w:t>
      </w:r>
      <w:r w:rsidR="00D115B8" w:rsidRPr="00C87D70">
        <w:rPr>
          <w:sz w:val="24"/>
          <w:szCs w:val="24"/>
          <w:lang w:val="es-ES_tradnl"/>
        </w:rPr>
        <w:t xml:space="preserve">. </w:t>
      </w:r>
      <w:r w:rsidR="0082659E" w:rsidRPr="00C87D70">
        <w:rPr>
          <w:sz w:val="24"/>
          <w:szCs w:val="24"/>
          <w:lang w:val="es-ES_tradnl"/>
        </w:rPr>
        <w:t>Para ello me centro en los aspectos siguientes:</w:t>
      </w:r>
    </w:p>
    <w:p w:rsidR="00996370" w:rsidRPr="00C87D70" w:rsidRDefault="000C7B65" w:rsidP="00286B62">
      <w:pPr>
        <w:pStyle w:val="Prrafodelista"/>
        <w:numPr>
          <w:ilvl w:val="0"/>
          <w:numId w:val="2"/>
        </w:numPr>
        <w:spacing w:after="240" w:line="360" w:lineRule="atLeast"/>
        <w:rPr>
          <w:sz w:val="24"/>
          <w:szCs w:val="24"/>
          <w:lang w:val="es-ES_tradnl"/>
        </w:rPr>
      </w:pPr>
      <w:r>
        <w:rPr>
          <w:sz w:val="24"/>
          <w:szCs w:val="24"/>
          <w:lang w:val="es-ES_tradnl"/>
        </w:rPr>
        <w:t>l</w:t>
      </w:r>
      <w:r w:rsidR="0082659E" w:rsidRPr="00C87D70">
        <w:rPr>
          <w:sz w:val="24"/>
          <w:szCs w:val="24"/>
          <w:lang w:val="es-ES_tradnl"/>
        </w:rPr>
        <w:t>os cambios en el entorno internacional de Europa</w:t>
      </w:r>
      <w:r w:rsidR="002B13AB" w:rsidRPr="00C87D70">
        <w:rPr>
          <w:sz w:val="24"/>
          <w:szCs w:val="24"/>
          <w:lang w:val="es-ES_tradnl"/>
        </w:rPr>
        <w:t>,</w:t>
      </w:r>
    </w:p>
    <w:p w:rsidR="004B3321" w:rsidRPr="00C87D70" w:rsidRDefault="000C7B65" w:rsidP="00286B62">
      <w:pPr>
        <w:pStyle w:val="Prrafodelista"/>
        <w:numPr>
          <w:ilvl w:val="0"/>
          <w:numId w:val="2"/>
        </w:numPr>
        <w:spacing w:after="240" w:line="360" w:lineRule="atLeast"/>
        <w:rPr>
          <w:sz w:val="24"/>
          <w:szCs w:val="24"/>
          <w:lang w:val="es-ES_tradnl"/>
        </w:rPr>
      </w:pPr>
      <w:r>
        <w:rPr>
          <w:sz w:val="24"/>
          <w:szCs w:val="24"/>
          <w:lang w:val="es-ES_tradnl"/>
        </w:rPr>
        <w:t>l</w:t>
      </w:r>
      <w:r w:rsidR="0082659E" w:rsidRPr="00C87D70">
        <w:rPr>
          <w:sz w:val="24"/>
          <w:szCs w:val="24"/>
          <w:lang w:val="es-ES_tradnl"/>
        </w:rPr>
        <w:t>a evolución dentro de la UE y sus estados miembros,</w:t>
      </w:r>
    </w:p>
    <w:p w:rsidR="00971FEC" w:rsidRPr="00C87D70" w:rsidRDefault="000C7B65" w:rsidP="00286B62">
      <w:pPr>
        <w:pStyle w:val="Prrafodelista"/>
        <w:numPr>
          <w:ilvl w:val="0"/>
          <w:numId w:val="2"/>
        </w:numPr>
        <w:spacing w:after="240" w:line="360" w:lineRule="atLeast"/>
        <w:rPr>
          <w:sz w:val="24"/>
          <w:szCs w:val="24"/>
          <w:lang w:val="es-ES_tradnl"/>
        </w:rPr>
      </w:pPr>
      <w:r>
        <w:rPr>
          <w:sz w:val="24"/>
          <w:szCs w:val="24"/>
          <w:lang w:val="es-ES_tradnl"/>
        </w:rPr>
        <w:t>y</w:t>
      </w:r>
      <w:r w:rsidR="0082659E" w:rsidRPr="00C87D70">
        <w:rPr>
          <w:sz w:val="24"/>
          <w:szCs w:val="24"/>
          <w:lang w:val="es-ES_tradnl"/>
        </w:rPr>
        <w:t xml:space="preserve">, finalmente, también el cambio </w:t>
      </w:r>
      <w:r w:rsidR="00274061" w:rsidRPr="00C87D70">
        <w:rPr>
          <w:sz w:val="24"/>
          <w:szCs w:val="24"/>
          <w:lang w:val="es-ES_tradnl"/>
        </w:rPr>
        <w:t xml:space="preserve">de las opiniones y de la dinámica política en Alemania como el mayor estado miembro de la UE, cuyo comportamiento tendrá una influencia decisiva sobre el </w:t>
      </w:r>
      <w:r w:rsidR="004F36D5" w:rsidRPr="00C87D70">
        <w:rPr>
          <w:sz w:val="24"/>
          <w:szCs w:val="24"/>
          <w:lang w:val="es-ES_tradnl"/>
        </w:rPr>
        <w:t xml:space="preserve"> </w:t>
      </w:r>
      <w:r w:rsidR="00274061" w:rsidRPr="00C87D70">
        <w:rPr>
          <w:sz w:val="24"/>
          <w:szCs w:val="24"/>
          <w:lang w:val="es-ES_tradnl"/>
        </w:rPr>
        <w:t>“</w:t>
      </w:r>
      <w:r w:rsidR="002B13AB" w:rsidRPr="00C87D70">
        <w:rPr>
          <w:sz w:val="24"/>
          <w:szCs w:val="24"/>
          <w:lang w:val="es-ES_tradnl"/>
        </w:rPr>
        <w:t>relanzamiento europeo“</w:t>
      </w:r>
      <w:r w:rsidR="00956218" w:rsidRPr="00C87D70">
        <w:rPr>
          <w:sz w:val="24"/>
          <w:szCs w:val="24"/>
          <w:lang w:val="es-ES_tradnl"/>
        </w:rPr>
        <w:t>.</w:t>
      </w:r>
    </w:p>
    <w:p w:rsidR="009F4256" w:rsidRPr="00C87D70" w:rsidRDefault="00274061" w:rsidP="00C87D70">
      <w:pPr>
        <w:spacing w:after="240" w:line="360" w:lineRule="atLeast"/>
        <w:rPr>
          <w:sz w:val="24"/>
          <w:szCs w:val="24"/>
          <w:lang w:val="es-ES_tradnl"/>
        </w:rPr>
      </w:pPr>
      <w:r w:rsidRPr="00C87D70">
        <w:rPr>
          <w:sz w:val="24"/>
          <w:szCs w:val="24"/>
          <w:lang w:val="es-ES_tradnl"/>
        </w:rPr>
        <w:t>Antes de comentar en detalle estos procesos, me gustaría resaltar un punto que hoy en día a veces se pasa por alto a la ligera o que se acepta como algo que se sobreentiende</w:t>
      </w:r>
      <w:r w:rsidR="00F51A9E" w:rsidRPr="00C87D70">
        <w:rPr>
          <w:sz w:val="24"/>
          <w:szCs w:val="24"/>
          <w:lang w:val="es-ES_tradnl"/>
        </w:rPr>
        <w:t xml:space="preserve">: Europa </w:t>
      </w:r>
      <w:r w:rsidR="00480EA0" w:rsidRPr="00C87D70">
        <w:rPr>
          <w:sz w:val="24"/>
          <w:szCs w:val="24"/>
          <w:lang w:val="es-ES_tradnl"/>
        </w:rPr>
        <w:t>–</w:t>
      </w:r>
      <w:r w:rsidRPr="00C87D70">
        <w:rPr>
          <w:sz w:val="24"/>
          <w:szCs w:val="24"/>
          <w:lang w:val="es-ES_tradnl"/>
        </w:rPr>
        <w:t xml:space="preserve">y con esto me refiero aún a los 26 estados miembros de la UE sin </w:t>
      </w:r>
      <w:r w:rsidR="00C87D70" w:rsidRPr="00C87D70">
        <w:rPr>
          <w:sz w:val="24"/>
          <w:szCs w:val="24"/>
          <w:lang w:val="es-ES_tradnl"/>
        </w:rPr>
        <w:t xml:space="preserve">contar a </w:t>
      </w:r>
      <w:r w:rsidRPr="00C87D70">
        <w:rPr>
          <w:sz w:val="24"/>
          <w:szCs w:val="24"/>
          <w:lang w:val="es-ES_tradnl"/>
        </w:rPr>
        <w:t>Eslovenia ni Croacia como partes de la antigua Yugoslavia</w:t>
      </w:r>
      <w:r w:rsidR="00BA65A3" w:rsidRPr="00C87D70">
        <w:rPr>
          <w:sz w:val="24"/>
          <w:szCs w:val="24"/>
          <w:lang w:val="es-ES_tradnl"/>
        </w:rPr>
        <w:t>–</w:t>
      </w:r>
      <w:r w:rsidR="00C87D70" w:rsidRPr="00C87D70">
        <w:rPr>
          <w:sz w:val="24"/>
          <w:szCs w:val="24"/>
          <w:lang w:val="es-ES_tradnl"/>
        </w:rPr>
        <w:t>;</w:t>
      </w:r>
      <w:r w:rsidR="005C4BB7" w:rsidRPr="00C87D70">
        <w:rPr>
          <w:sz w:val="24"/>
          <w:szCs w:val="24"/>
          <w:lang w:val="es-ES_tradnl"/>
        </w:rPr>
        <w:t xml:space="preserve"> </w:t>
      </w:r>
      <w:r w:rsidRPr="00C87D70">
        <w:rPr>
          <w:sz w:val="24"/>
          <w:szCs w:val="24"/>
          <w:lang w:val="es-ES_tradnl"/>
        </w:rPr>
        <w:t>estos 26 países no han vivido ninguna guerra desde 1945, es decir, ¡desde hace 73 años</w:t>
      </w:r>
      <w:r w:rsidR="00D33EFE" w:rsidRPr="00C87D70">
        <w:rPr>
          <w:sz w:val="24"/>
          <w:szCs w:val="24"/>
          <w:lang w:val="es-ES_tradnl"/>
        </w:rPr>
        <w:t>!</w:t>
      </w:r>
      <w:r w:rsidR="00BA65A3" w:rsidRPr="00C87D70">
        <w:rPr>
          <w:sz w:val="24"/>
          <w:szCs w:val="24"/>
          <w:lang w:val="es-ES_tradnl"/>
        </w:rPr>
        <w:t xml:space="preserve"> </w:t>
      </w:r>
      <w:r w:rsidRPr="00C87D70">
        <w:rPr>
          <w:sz w:val="24"/>
          <w:szCs w:val="24"/>
          <w:lang w:val="es-ES_tradnl"/>
        </w:rPr>
        <w:t xml:space="preserve">Es un hecho único en la historia europea. Y esto también es, precisamente, un requisito esencial para el desarrollo </w:t>
      </w:r>
      <w:r w:rsidR="00C46540" w:rsidRPr="00C87D70">
        <w:rPr>
          <w:sz w:val="24"/>
          <w:szCs w:val="24"/>
          <w:lang w:val="es-ES_tradnl"/>
        </w:rPr>
        <w:t>económico y social sin precedentes de los países de la Unión Europea</w:t>
      </w:r>
      <w:r w:rsidR="0012374F" w:rsidRPr="00C87D70">
        <w:rPr>
          <w:sz w:val="24"/>
          <w:szCs w:val="24"/>
          <w:lang w:val="es-ES_tradnl"/>
        </w:rPr>
        <w:t>.</w:t>
      </w:r>
      <w:r w:rsidR="00F92907" w:rsidRPr="00C87D70">
        <w:rPr>
          <w:sz w:val="24"/>
          <w:szCs w:val="24"/>
          <w:lang w:val="es-ES_tradnl"/>
        </w:rPr>
        <w:t xml:space="preserve"> </w:t>
      </w:r>
      <w:r w:rsidR="00C46540" w:rsidRPr="00C87D70">
        <w:rPr>
          <w:sz w:val="24"/>
          <w:szCs w:val="24"/>
          <w:lang w:val="es-ES_tradnl"/>
        </w:rPr>
        <w:t xml:space="preserve">Me parece que este hecho a veces es olvidado en las opiniones críticas con Europa o hostiles a la UE. </w:t>
      </w:r>
      <w:r w:rsidR="007952AC">
        <w:rPr>
          <w:sz w:val="24"/>
          <w:szCs w:val="24"/>
          <w:lang w:val="es-ES_tradnl"/>
        </w:rPr>
        <w:t>N</w:t>
      </w:r>
      <w:r w:rsidR="00C46540" w:rsidRPr="00C87D70">
        <w:rPr>
          <w:sz w:val="24"/>
          <w:szCs w:val="24"/>
          <w:lang w:val="es-ES_tradnl"/>
        </w:rPr>
        <w:t xml:space="preserve">unca habríamos alcanzado este desarrollo pacífico y estable sin el afianzamiento del estado democrático de derecho en Europa si el nuevo comienzo de Europa tras la Segunda Guerra Mundial no hubiese ido acompañado de una nueva forma de cooperación </w:t>
      </w:r>
      <w:r w:rsidR="00C87D70">
        <w:rPr>
          <w:sz w:val="24"/>
          <w:szCs w:val="24"/>
          <w:lang w:val="es-ES_tradnl"/>
        </w:rPr>
        <w:t>e</w:t>
      </w:r>
      <w:r w:rsidR="00C46540" w:rsidRPr="00C87D70">
        <w:rPr>
          <w:sz w:val="24"/>
          <w:szCs w:val="24"/>
          <w:lang w:val="es-ES_tradnl"/>
        </w:rPr>
        <w:t xml:space="preserve"> integración</w:t>
      </w:r>
      <w:r w:rsidR="009F4256" w:rsidRPr="00C87D70">
        <w:rPr>
          <w:sz w:val="24"/>
          <w:szCs w:val="24"/>
          <w:lang w:val="es-ES_tradnl"/>
        </w:rPr>
        <w:t xml:space="preserve">. </w:t>
      </w:r>
      <w:r w:rsidR="00C46540" w:rsidRPr="00C87D70">
        <w:rPr>
          <w:sz w:val="24"/>
          <w:szCs w:val="24"/>
          <w:lang w:val="es-ES_tradnl"/>
        </w:rPr>
        <w:t>Y es ya en este</w:t>
      </w:r>
      <w:r w:rsidR="007055D4">
        <w:rPr>
          <w:sz w:val="24"/>
          <w:szCs w:val="24"/>
          <w:lang w:val="es-ES_tradnl"/>
        </w:rPr>
        <w:t xml:space="preserve"> punto en el que quiero resaltar</w:t>
      </w:r>
      <w:r w:rsidR="00C46540" w:rsidRPr="00C87D70">
        <w:rPr>
          <w:sz w:val="24"/>
          <w:szCs w:val="24"/>
          <w:lang w:val="es-ES_tradnl"/>
        </w:rPr>
        <w:t xml:space="preserve"> que Alemania se ha beneficiado de manera especial de esta nueva constelación </w:t>
      </w:r>
      <w:r w:rsidR="0093686B" w:rsidRPr="00C87D70">
        <w:rPr>
          <w:sz w:val="24"/>
          <w:szCs w:val="24"/>
          <w:lang w:val="es-ES_tradnl"/>
        </w:rPr>
        <w:t>–</w:t>
      </w:r>
      <w:r w:rsidR="000C7B65">
        <w:rPr>
          <w:sz w:val="24"/>
          <w:szCs w:val="24"/>
          <w:lang w:val="es-ES_tradnl"/>
        </w:rPr>
        <w:t xml:space="preserve"> </w:t>
      </w:r>
      <w:r w:rsidR="00C46540" w:rsidRPr="00C87D70">
        <w:rPr>
          <w:sz w:val="24"/>
          <w:szCs w:val="24"/>
          <w:lang w:val="es-ES_tradnl"/>
        </w:rPr>
        <w:t xml:space="preserve">no sólo por </w:t>
      </w:r>
      <w:r w:rsidR="00955FBF" w:rsidRPr="00C87D70">
        <w:rPr>
          <w:sz w:val="24"/>
          <w:szCs w:val="24"/>
          <w:lang w:val="es-ES_tradnl"/>
        </w:rPr>
        <w:t xml:space="preserve">sus ventajas económicas derivadas del mercado común y la moneda común </w:t>
      </w:r>
      <w:r w:rsidR="00C87D70">
        <w:rPr>
          <w:sz w:val="24"/>
          <w:szCs w:val="24"/>
          <w:lang w:val="es-ES_tradnl"/>
        </w:rPr>
        <w:t>introducida en</w:t>
      </w:r>
      <w:r w:rsidR="00955FBF" w:rsidRPr="00C87D70">
        <w:rPr>
          <w:sz w:val="24"/>
          <w:szCs w:val="24"/>
          <w:lang w:val="es-ES_tradnl"/>
        </w:rPr>
        <w:t xml:space="preserve"> 2002</w:t>
      </w:r>
      <w:r w:rsidR="00EB1208" w:rsidRPr="00C87D70">
        <w:rPr>
          <w:sz w:val="24"/>
          <w:szCs w:val="24"/>
          <w:lang w:val="es-ES_tradnl"/>
        </w:rPr>
        <w:t xml:space="preserve">, </w:t>
      </w:r>
      <w:r w:rsidR="00955FBF" w:rsidRPr="00C87D70">
        <w:rPr>
          <w:sz w:val="24"/>
          <w:szCs w:val="24"/>
          <w:lang w:val="es-ES_tradnl"/>
        </w:rPr>
        <w:t>sino también y sobre todo porque el territorio de la actual Alemania había sido durante siglos el escenario central de las guerras europeas</w:t>
      </w:r>
      <w:r w:rsidR="00EB1208" w:rsidRPr="00C87D70">
        <w:rPr>
          <w:sz w:val="24"/>
          <w:szCs w:val="24"/>
          <w:lang w:val="es-ES_tradnl"/>
        </w:rPr>
        <w:t>.</w:t>
      </w:r>
      <w:r w:rsidR="00FF6886" w:rsidRPr="00C87D70">
        <w:rPr>
          <w:sz w:val="24"/>
          <w:szCs w:val="24"/>
          <w:lang w:val="es-ES_tradnl"/>
        </w:rPr>
        <w:t xml:space="preserve"> </w:t>
      </w:r>
    </w:p>
    <w:p w:rsidR="009E0216" w:rsidRPr="00C87D70" w:rsidRDefault="00955FBF" w:rsidP="00286B62">
      <w:pPr>
        <w:spacing w:after="240" w:line="360" w:lineRule="atLeast"/>
        <w:rPr>
          <w:b/>
          <w:sz w:val="24"/>
          <w:szCs w:val="24"/>
          <w:lang w:val="es-ES_tradnl"/>
        </w:rPr>
      </w:pPr>
      <w:r w:rsidRPr="00C87D70">
        <w:rPr>
          <w:b/>
          <w:sz w:val="24"/>
          <w:szCs w:val="24"/>
          <w:lang w:val="es-ES_tradnl"/>
        </w:rPr>
        <w:t>Los cambios en el entorno internacional de</w:t>
      </w:r>
      <w:r w:rsidR="009E0216" w:rsidRPr="00C87D70">
        <w:rPr>
          <w:b/>
          <w:sz w:val="24"/>
          <w:szCs w:val="24"/>
          <w:lang w:val="es-ES_tradnl"/>
        </w:rPr>
        <w:t xml:space="preserve"> Europas</w:t>
      </w:r>
    </w:p>
    <w:p w:rsidR="002853C8" w:rsidRPr="00C87D70" w:rsidRDefault="00955FBF" w:rsidP="007055D4">
      <w:pPr>
        <w:spacing w:after="240" w:line="360" w:lineRule="atLeast"/>
        <w:rPr>
          <w:sz w:val="24"/>
          <w:szCs w:val="24"/>
          <w:lang w:val="es-ES_tradnl"/>
        </w:rPr>
      </w:pPr>
      <w:r w:rsidRPr="00C87D70">
        <w:rPr>
          <w:sz w:val="24"/>
          <w:szCs w:val="24"/>
          <w:lang w:val="es-ES_tradnl"/>
        </w:rPr>
        <w:t xml:space="preserve">Hoy sabemos que tras la caída del muro de Berlín y el final del conflicto </w:t>
      </w:r>
      <w:r w:rsidR="000D64F2" w:rsidRPr="00C87D70">
        <w:rPr>
          <w:sz w:val="24"/>
          <w:szCs w:val="24"/>
          <w:lang w:val="es-ES_tradnl"/>
        </w:rPr>
        <w:t xml:space="preserve">entre Este y Oeste fuimos víctimas de una </w:t>
      </w:r>
      <w:r w:rsidR="001D4445">
        <w:rPr>
          <w:sz w:val="24"/>
          <w:szCs w:val="24"/>
          <w:lang w:val="es-ES_tradnl"/>
        </w:rPr>
        <w:t>utopía</w:t>
      </w:r>
      <w:r w:rsidR="000D64F2" w:rsidRPr="00C87D70">
        <w:rPr>
          <w:sz w:val="24"/>
          <w:szCs w:val="24"/>
          <w:lang w:val="es-ES_tradnl"/>
        </w:rPr>
        <w:t xml:space="preserve">. Esta </w:t>
      </w:r>
      <w:r w:rsidR="001D4445">
        <w:rPr>
          <w:sz w:val="24"/>
          <w:szCs w:val="24"/>
          <w:lang w:val="es-ES_tradnl"/>
        </w:rPr>
        <w:t>utopía nos hacía creer</w:t>
      </w:r>
      <w:r w:rsidR="000D64F2" w:rsidRPr="00C87D70">
        <w:rPr>
          <w:sz w:val="24"/>
          <w:szCs w:val="24"/>
          <w:lang w:val="es-ES_tradnl"/>
        </w:rPr>
        <w:t xml:space="preserve"> que habíamos alcanzado el final de la historia y que la realización de las democracias liberales en todo el mundo sólo sería una cuestión de tiempo</w:t>
      </w:r>
      <w:r w:rsidR="009E0216" w:rsidRPr="00C87D70">
        <w:rPr>
          <w:sz w:val="24"/>
          <w:szCs w:val="24"/>
          <w:lang w:val="es-ES_tradnl"/>
        </w:rPr>
        <w:t>.</w:t>
      </w:r>
      <w:r w:rsidR="002B13AB" w:rsidRPr="00C87D70">
        <w:rPr>
          <w:rStyle w:val="Refdenotaalpie"/>
          <w:sz w:val="24"/>
          <w:szCs w:val="24"/>
          <w:lang w:val="es-ES_tradnl"/>
        </w:rPr>
        <w:footnoteReference w:id="3"/>
      </w:r>
      <w:r w:rsidR="009E0216" w:rsidRPr="00C87D70">
        <w:rPr>
          <w:sz w:val="24"/>
          <w:szCs w:val="24"/>
          <w:lang w:val="es-ES_tradnl"/>
        </w:rPr>
        <w:t xml:space="preserve"> </w:t>
      </w:r>
      <w:r w:rsidR="000D64F2" w:rsidRPr="00C87D70">
        <w:rPr>
          <w:sz w:val="24"/>
          <w:szCs w:val="24"/>
          <w:lang w:val="es-ES_tradnl"/>
        </w:rPr>
        <w:t xml:space="preserve">Precisamente durante los últimos años se producen en la periferia de la Unión Europea </w:t>
      </w:r>
      <w:r w:rsidR="001D4445">
        <w:rPr>
          <w:sz w:val="24"/>
          <w:szCs w:val="24"/>
          <w:lang w:val="es-ES_tradnl"/>
        </w:rPr>
        <w:t>desarrollos</w:t>
      </w:r>
      <w:r w:rsidR="000D64F2" w:rsidRPr="00C87D70">
        <w:rPr>
          <w:sz w:val="24"/>
          <w:szCs w:val="24"/>
          <w:lang w:val="es-ES_tradnl"/>
        </w:rPr>
        <w:t xml:space="preserve"> en parte dramátic</w:t>
      </w:r>
      <w:r w:rsidR="001D4445">
        <w:rPr>
          <w:sz w:val="24"/>
          <w:szCs w:val="24"/>
          <w:lang w:val="es-ES_tradnl"/>
        </w:rPr>
        <w:t>o</w:t>
      </w:r>
      <w:r w:rsidR="000D64F2" w:rsidRPr="00C87D70">
        <w:rPr>
          <w:sz w:val="24"/>
          <w:szCs w:val="24"/>
          <w:lang w:val="es-ES_tradnl"/>
        </w:rPr>
        <w:t xml:space="preserve">s que hacen </w:t>
      </w:r>
      <w:r w:rsidR="001D4445">
        <w:rPr>
          <w:sz w:val="24"/>
          <w:szCs w:val="24"/>
          <w:lang w:val="es-ES_tradnl"/>
        </w:rPr>
        <w:t>desvanecerse esta utopía</w:t>
      </w:r>
      <w:r w:rsidR="000D64F2" w:rsidRPr="00C87D70">
        <w:rPr>
          <w:sz w:val="24"/>
          <w:szCs w:val="24"/>
          <w:lang w:val="es-ES_tradnl"/>
        </w:rPr>
        <w:t xml:space="preserve"> y que ponen a los europeos ante retos completamente nuevos para procurar una estabilización política y social de esta periferia</w:t>
      </w:r>
      <w:r w:rsidR="0034307D" w:rsidRPr="00C87D70">
        <w:rPr>
          <w:sz w:val="24"/>
          <w:szCs w:val="24"/>
          <w:lang w:val="es-ES_tradnl"/>
        </w:rPr>
        <w:t xml:space="preserve">. </w:t>
      </w:r>
      <w:r w:rsidR="000D64F2" w:rsidRPr="00C87D70">
        <w:rPr>
          <w:sz w:val="24"/>
          <w:szCs w:val="24"/>
          <w:lang w:val="es-ES_tradnl"/>
        </w:rPr>
        <w:t>Sin embargo, estos retos afectan a los diferentes estados miembros en medida y de manera desigual</w:t>
      </w:r>
      <w:r w:rsidR="00AA5486" w:rsidRPr="00C87D70">
        <w:rPr>
          <w:sz w:val="24"/>
          <w:szCs w:val="24"/>
          <w:lang w:val="es-ES_tradnl"/>
        </w:rPr>
        <w:t xml:space="preserve">. </w:t>
      </w:r>
      <w:r w:rsidR="00DC6FC7" w:rsidRPr="00C87D70">
        <w:rPr>
          <w:sz w:val="24"/>
          <w:szCs w:val="24"/>
          <w:lang w:val="es-ES_tradnl"/>
        </w:rPr>
        <w:t>En una dirección Este-Oeste quiero mencionar -sólo someramente- los más importantes de estos retos</w:t>
      </w:r>
      <w:r w:rsidR="00AA5486" w:rsidRPr="00C87D70">
        <w:rPr>
          <w:sz w:val="24"/>
          <w:szCs w:val="24"/>
          <w:lang w:val="es-ES_tradnl"/>
        </w:rPr>
        <w:t>:</w:t>
      </w:r>
    </w:p>
    <w:p w:rsidR="00A3786A" w:rsidRPr="00C87D70" w:rsidRDefault="00DC6FC7" w:rsidP="00885B0A">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 xml:space="preserve">La anexión </w:t>
      </w:r>
      <w:r w:rsidR="001D4445">
        <w:rPr>
          <w:sz w:val="24"/>
          <w:szCs w:val="24"/>
          <w:lang w:val="es-ES_tradnl"/>
        </w:rPr>
        <w:t>de Crimea</w:t>
      </w:r>
      <w:r w:rsidRPr="00C87D70">
        <w:rPr>
          <w:sz w:val="24"/>
          <w:szCs w:val="24"/>
          <w:lang w:val="es-ES_tradnl"/>
        </w:rPr>
        <w:t xml:space="preserve"> por Rusia en 2014, contraria al derecho internacional, una guerra híbrida en el este de Ucrania y diversos intentos de desestabilización en Ucrania</w:t>
      </w:r>
      <w:r w:rsidR="003D5F47" w:rsidRPr="00C87D70">
        <w:rPr>
          <w:sz w:val="24"/>
          <w:szCs w:val="24"/>
          <w:lang w:val="es-ES_tradnl"/>
        </w:rPr>
        <w:t xml:space="preserve">. </w:t>
      </w:r>
      <w:r w:rsidRPr="00C87D70">
        <w:rPr>
          <w:sz w:val="24"/>
          <w:szCs w:val="24"/>
          <w:lang w:val="es-ES_tradnl"/>
        </w:rPr>
        <w:t xml:space="preserve">Ucrania está muy lejos de España y Portugal, por lo que </w:t>
      </w:r>
      <w:r w:rsidR="00E96A57">
        <w:rPr>
          <w:sz w:val="24"/>
          <w:szCs w:val="24"/>
          <w:lang w:val="es-ES_tradnl"/>
        </w:rPr>
        <w:t xml:space="preserve">parece que </w:t>
      </w:r>
      <w:r w:rsidRPr="00C87D70">
        <w:rPr>
          <w:sz w:val="24"/>
          <w:szCs w:val="24"/>
          <w:lang w:val="es-ES_tradnl"/>
        </w:rPr>
        <w:t xml:space="preserve">no existe un gran interés respecto </w:t>
      </w:r>
      <w:r w:rsidRPr="001D4445">
        <w:rPr>
          <w:sz w:val="24"/>
          <w:szCs w:val="24"/>
          <w:lang w:val="es-ES_tradnl"/>
        </w:rPr>
        <w:t>a las partes involucradas</w:t>
      </w:r>
      <w:r w:rsidRPr="00C87D70">
        <w:rPr>
          <w:sz w:val="24"/>
          <w:szCs w:val="24"/>
          <w:lang w:val="es-ES_tradnl"/>
        </w:rPr>
        <w:t xml:space="preserve"> en este conflicto</w:t>
      </w:r>
      <w:r w:rsidR="00A3786A" w:rsidRPr="00C87D70">
        <w:rPr>
          <w:sz w:val="24"/>
          <w:szCs w:val="24"/>
          <w:lang w:val="es-ES_tradnl"/>
        </w:rPr>
        <w:t xml:space="preserve">. </w:t>
      </w:r>
      <w:r w:rsidRPr="00C87D70">
        <w:rPr>
          <w:sz w:val="24"/>
          <w:szCs w:val="24"/>
          <w:lang w:val="es-ES_tradnl"/>
        </w:rPr>
        <w:t xml:space="preserve">Además, existen varios países en Europa que preferirían que se levantaran más pronto que tarde las sanciones contra Rusia por la ocupación </w:t>
      </w:r>
      <w:r w:rsidR="001D4445">
        <w:rPr>
          <w:sz w:val="24"/>
          <w:szCs w:val="24"/>
          <w:lang w:val="es-ES_tradnl"/>
        </w:rPr>
        <w:t>de Crimea</w:t>
      </w:r>
      <w:r w:rsidR="00A3786A" w:rsidRPr="00C87D70">
        <w:rPr>
          <w:sz w:val="24"/>
          <w:szCs w:val="24"/>
          <w:lang w:val="es-ES_tradnl"/>
        </w:rPr>
        <w:t xml:space="preserve">. </w:t>
      </w:r>
      <w:r w:rsidR="003E5D2C" w:rsidRPr="00C87D70">
        <w:rPr>
          <w:sz w:val="24"/>
          <w:szCs w:val="24"/>
          <w:lang w:val="es-ES_tradnl"/>
        </w:rPr>
        <w:t>Por la parte europea, principalmente por Alemania y Francia, l</w:t>
      </w:r>
      <w:r w:rsidRPr="00C87D70">
        <w:rPr>
          <w:sz w:val="24"/>
          <w:szCs w:val="24"/>
          <w:lang w:val="es-ES_tradnl"/>
        </w:rPr>
        <w:t>as conversaciones y negociaciones con Rusia se llevan a cabo en el marco de</w:t>
      </w:r>
      <w:r w:rsidR="003E5D2C" w:rsidRPr="00C87D70">
        <w:rPr>
          <w:sz w:val="24"/>
          <w:szCs w:val="24"/>
          <w:lang w:val="es-ES_tradnl"/>
        </w:rPr>
        <w:t xml:space="preserve"> los Acuerdos de Minsk de 2014 y 2015</w:t>
      </w:r>
      <w:r w:rsidR="00A3786A" w:rsidRPr="00C87D70">
        <w:rPr>
          <w:sz w:val="24"/>
          <w:szCs w:val="24"/>
          <w:lang w:val="es-ES_tradnl"/>
        </w:rPr>
        <w:t xml:space="preserve">. </w:t>
      </w:r>
      <w:r w:rsidR="003E5D2C" w:rsidRPr="00C87D70">
        <w:rPr>
          <w:sz w:val="24"/>
          <w:szCs w:val="24"/>
          <w:lang w:val="es-ES_tradnl"/>
        </w:rPr>
        <w:t xml:space="preserve">No están presentes ni la Comisión Europea ni la </w:t>
      </w:r>
      <w:r w:rsidR="00E96A57" w:rsidRPr="00E96A57">
        <w:rPr>
          <w:sz w:val="24"/>
          <w:szCs w:val="24"/>
          <w:lang w:val="es-ES_tradnl"/>
        </w:rPr>
        <w:t>alta representante de la U</w:t>
      </w:r>
      <w:r w:rsidR="00885B0A">
        <w:rPr>
          <w:sz w:val="24"/>
          <w:szCs w:val="24"/>
          <w:lang w:val="es-ES_tradnl"/>
        </w:rPr>
        <w:t>E</w:t>
      </w:r>
      <w:r w:rsidR="00E96A57" w:rsidRPr="00E96A57">
        <w:rPr>
          <w:sz w:val="24"/>
          <w:szCs w:val="24"/>
          <w:lang w:val="es-ES_tradnl"/>
        </w:rPr>
        <w:t xml:space="preserve"> para la Política Exterior</w:t>
      </w:r>
      <w:r w:rsidR="00A3786A" w:rsidRPr="00C87D70">
        <w:rPr>
          <w:sz w:val="24"/>
          <w:szCs w:val="24"/>
          <w:lang w:val="es-ES_tradnl"/>
        </w:rPr>
        <w:t xml:space="preserve">, </w:t>
      </w:r>
      <w:r w:rsidR="003E5D2C" w:rsidRPr="00C87D70">
        <w:rPr>
          <w:sz w:val="24"/>
          <w:szCs w:val="24"/>
          <w:lang w:val="es-ES_tradnl"/>
        </w:rPr>
        <w:t>dado que al parecer no se espera por parte de la UE una contribución sustancial al fomento de un proceso de paz</w:t>
      </w:r>
      <w:r w:rsidR="00A3786A" w:rsidRPr="00C87D70">
        <w:rPr>
          <w:sz w:val="24"/>
          <w:szCs w:val="24"/>
          <w:lang w:val="es-ES_tradnl"/>
        </w:rPr>
        <w:t xml:space="preserve">. </w:t>
      </w:r>
      <w:r w:rsidR="0011781B">
        <w:rPr>
          <w:sz w:val="24"/>
          <w:szCs w:val="24"/>
          <w:lang w:val="es-ES_tradnl"/>
        </w:rPr>
        <w:t xml:space="preserve">Al lado del tema de Crimea y Ucrania, todos los Europeos tienen que enfrentar los permanentes </w:t>
      </w:r>
      <w:r w:rsidR="00123C27">
        <w:rPr>
          <w:sz w:val="24"/>
          <w:szCs w:val="24"/>
          <w:lang w:val="es-ES_tradnl"/>
        </w:rPr>
        <w:t>intentos</w:t>
      </w:r>
      <w:r w:rsidR="0011781B">
        <w:rPr>
          <w:sz w:val="24"/>
          <w:szCs w:val="24"/>
          <w:lang w:val="es-ES_tradnl"/>
        </w:rPr>
        <w:t xml:space="preserve"> </w:t>
      </w:r>
      <w:r w:rsidR="00123C27">
        <w:rPr>
          <w:sz w:val="24"/>
          <w:szCs w:val="24"/>
          <w:lang w:val="es-ES_tradnl"/>
        </w:rPr>
        <w:t xml:space="preserve">de Rusia </w:t>
      </w:r>
      <w:r w:rsidR="0011781B">
        <w:rPr>
          <w:sz w:val="24"/>
          <w:szCs w:val="24"/>
          <w:lang w:val="es-ES_tradnl"/>
        </w:rPr>
        <w:t>hacia una de</w:t>
      </w:r>
      <w:r w:rsidR="00123C27">
        <w:rPr>
          <w:sz w:val="24"/>
          <w:szCs w:val="24"/>
          <w:lang w:val="es-ES_tradnl"/>
        </w:rPr>
        <w:t>-e</w:t>
      </w:r>
      <w:r w:rsidR="0011781B">
        <w:rPr>
          <w:sz w:val="24"/>
          <w:szCs w:val="24"/>
          <w:lang w:val="es-ES_tradnl"/>
        </w:rPr>
        <w:t xml:space="preserve">stabilización de la </w:t>
      </w:r>
      <w:r w:rsidR="00123C27">
        <w:rPr>
          <w:sz w:val="24"/>
          <w:szCs w:val="24"/>
          <w:lang w:val="es-ES_tradnl"/>
        </w:rPr>
        <w:t>Unión Europea sea por los medios rusos sea por su apoyo a los partidos y movimientos anti-europeos.</w:t>
      </w:r>
    </w:p>
    <w:p w:rsidR="00A3786A" w:rsidRPr="00C87D70" w:rsidRDefault="002C0F39"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 xml:space="preserve">El cambio paulatino del sistema político en Turquía, que se convierte en un régimen autoritario o al menos </w:t>
      </w:r>
      <w:proofErr w:type="spellStart"/>
      <w:r w:rsidRPr="00C87D70">
        <w:rPr>
          <w:sz w:val="24"/>
          <w:szCs w:val="24"/>
          <w:lang w:val="es-ES_tradnl"/>
        </w:rPr>
        <w:t>semiautoritario</w:t>
      </w:r>
      <w:proofErr w:type="spellEnd"/>
      <w:r w:rsidRPr="00C87D70">
        <w:rPr>
          <w:sz w:val="24"/>
          <w:szCs w:val="24"/>
          <w:lang w:val="es-ES_tradnl"/>
        </w:rPr>
        <w:t>, hace que se produzca un cambio claro de la relación de este país con la UE. Turquía y el comportamiento de su presidente tampoco constituyen un tema que merezca mayor atención en España y Portugal</w:t>
      </w:r>
      <w:r w:rsidR="00A3786A" w:rsidRPr="00C87D70">
        <w:rPr>
          <w:sz w:val="24"/>
          <w:szCs w:val="24"/>
          <w:lang w:val="es-ES_tradnl"/>
        </w:rPr>
        <w:t xml:space="preserve">. </w:t>
      </w:r>
      <w:r w:rsidRPr="00C87D70">
        <w:rPr>
          <w:sz w:val="24"/>
          <w:szCs w:val="24"/>
          <w:lang w:val="es-ES_tradnl"/>
        </w:rPr>
        <w:t>Tras la paralización de hecho de las ne</w:t>
      </w:r>
      <w:r w:rsidR="00963D84">
        <w:rPr>
          <w:sz w:val="24"/>
          <w:szCs w:val="24"/>
          <w:lang w:val="es-ES_tradnl"/>
        </w:rPr>
        <w:t>gociaciones con Turquía sobre su</w:t>
      </w:r>
      <w:r w:rsidRPr="00C87D70">
        <w:rPr>
          <w:sz w:val="24"/>
          <w:szCs w:val="24"/>
          <w:lang w:val="es-ES_tradnl"/>
        </w:rPr>
        <w:t xml:space="preserve"> adhesión a la UE</w:t>
      </w:r>
      <w:r w:rsidR="001D4445">
        <w:rPr>
          <w:sz w:val="24"/>
          <w:szCs w:val="24"/>
          <w:lang w:val="es-ES_tradnl"/>
        </w:rPr>
        <w:t>,</w:t>
      </w:r>
      <w:r w:rsidRPr="00C87D70">
        <w:rPr>
          <w:sz w:val="24"/>
          <w:szCs w:val="24"/>
          <w:lang w:val="es-ES_tradnl"/>
        </w:rPr>
        <w:t xml:space="preserve"> es el convenio sobre refugiados firmado con Turquía en 2016 el tema más importante de la relación bilateral</w:t>
      </w:r>
      <w:r w:rsidR="00A3786A" w:rsidRPr="00C87D70">
        <w:rPr>
          <w:sz w:val="24"/>
          <w:szCs w:val="24"/>
          <w:lang w:val="es-ES_tradnl"/>
        </w:rPr>
        <w:t xml:space="preserve">, </w:t>
      </w:r>
      <w:r w:rsidRPr="00C87D70">
        <w:rPr>
          <w:sz w:val="24"/>
          <w:szCs w:val="24"/>
          <w:lang w:val="es-ES_tradnl"/>
        </w:rPr>
        <w:t xml:space="preserve">pero la actual crisis financiera y económica en Turquía plantea nuevas </w:t>
      </w:r>
      <w:r w:rsidR="001D4445">
        <w:rPr>
          <w:sz w:val="24"/>
          <w:szCs w:val="24"/>
          <w:lang w:val="es-ES_tradnl"/>
        </w:rPr>
        <w:t>dudas</w:t>
      </w:r>
      <w:r w:rsidR="00A3786A" w:rsidRPr="00C87D70">
        <w:rPr>
          <w:sz w:val="24"/>
          <w:szCs w:val="24"/>
          <w:lang w:val="es-ES_tradnl"/>
        </w:rPr>
        <w:t xml:space="preserve">, </w:t>
      </w:r>
      <w:r w:rsidRPr="00C87D70">
        <w:rPr>
          <w:sz w:val="24"/>
          <w:szCs w:val="24"/>
          <w:lang w:val="es-ES_tradnl"/>
        </w:rPr>
        <w:t xml:space="preserve">que afectan más </w:t>
      </w:r>
      <w:r w:rsidR="001D4445">
        <w:rPr>
          <w:sz w:val="24"/>
          <w:szCs w:val="24"/>
          <w:lang w:val="es-ES_tradnl"/>
        </w:rPr>
        <w:t xml:space="preserve">a </w:t>
      </w:r>
      <w:r w:rsidRPr="00C87D70">
        <w:rPr>
          <w:sz w:val="24"/>
          <w:szCs w:val="24"/>
          <w:lang w:val="es-ES_tradnl"/>
        </w:rPr>
        <w:t xml:space="preserve">la relación bilateral entre Turquía y algunos países de la UE </w:t>
      </w:r>
      <w:r w:rsidR="006114D9" w:rsidRPr="00C87D70">
        <w:rPr>
          <w:sz w:val="24"/>
          <w:szCs w:val="24"/>
          <w:lang w:val="es-ES_tradnl"/>
        </w:rPr>
        <w:t>-</w:t>
      </w:r>
      <w:r w:rsidR="00E26119">
        <w:rPr>
          <w:sz w:val="24"/>
          <w:szCs w:val="24"/>
          <w:lang w:val="es-ES_tradnl"/>
        </w:rPr>
        <w:t xml:space="preserve"> </w:t>
      </w:r>
      <w:r w:rsidR="006114D9" w:rsidRPr="00C87D70">
        <w:rPr>
          <w:sz w:val="24"/>
          <w:szCs w:val="24"/>
          <w:lang w:val="es-ES_tradnl"/>
        </w:rPr>
        <w:t xml:space="preserve">especialmente </w:t>
      </w:r>
      <w:r w:rsidR="00963D84">
        <w:rPr>
          <w:sz w:val="24"/>
          <w:szCs w:val="24"/>
          <w:lang w:val="es-ES_tradnl"/>
        </w:rPr>
        <w:t>de nuevo</w:t>
      </w:r>
      <w:r w:rsidR="00E26119">
        <w:rPr>
          <w:sz w:val="24"/>
          <w:szCs w:val="24"/>
          <w:lang w:val="es-ES_tradnl"/>
        </w:rPr>
        <w:t xml:space="preserve"> a Alemania</w:t>
      </w:r>
      <w:r w:rsidR="00A3786A" w:rsidRPr="00C87D70">
        <w:rPr>
          <w:sz w:val="24"/>
          <w:szCs w:val="24"/>
          <w:lang w:val="es-ES_tradnl"/>
        </w:rPr>
        <w:t>.</w:t>
      </w:r>
    </w:p>
    <w:p w:rsidR="002853C8" w:rsidRPr="00C87D70" w:rsidRDefault="006114D9"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La proclamación y el final del Estado islámico por las milicias islamistas en partes del territorio de Iraq y Siria</w:t>
      </w:r>
      <w:r w:rsidR="001D4445">
        <w:rPr>
          <w:sz w:val="24"/>
          <w:szCs w:val="24"/>
          <w:lang w:val="es-ES_tradnl"/>
        </w:rPr>
        <w:t>,</w:t>
      </w:r>
      <w:r w:rsidRPr="00C87D70">
        <w:rPr>
          <w:sz w:val="24"/>
          <w:szCs w:val="24"/>
          <w:lang w:val="es-ES_tradnl"/>
        </w:rPr>
        <w:t xml:space="preserve"> y la participación de varios miles de europeos en el régimen de terror de dicho “estado”. El terrorismo es un riesgo para todos los países europeos, y es evidente una cooperación lo más estrecha posible </w:t>
      </w:r>
      <w:r w:rsidR="00963D84">
        <w:rPr>
          <w:sz w:val="24"/>
          <w:szCs w:val="24"/>
          <w:lang w:val="es-ES_tradnl"/>
        </w:rPr>
        <w:t>en cuanto a</w:t>
      </w:r>
      <w:r w:rsidRPr="00C87D70">
        <w:rPr>
          <w:sz w:val="24"/>
          <w:szCs w:val="24"/>
          <w:lang w:val="es-ES_tradnl"/>
        </w:rPr>
        <w:t xml:space="preserve"> la lucha contra este peligro, a la vez que se debe mejorar y renovar constantemente esta defensa contra </w:t>
      </w:r>
      <w:r w:rsidR="002803F4">
        <w:rPr>
          <w:sz w:val="24"/>
          <w:szCs w:val="24"/>
          <w:lang w:val="es-ES_tradnl"/>
        </w:rPr>
        <w:t>esta</w:t>
      </w:r>
      <w:r w:rsidR="003F6E2F">
        <w:rPr>
          <w:sz w:val="24"/>
          <w:szCs w:val="24"/>
          <w:lang w:val="es-ES_tradnl"/>
        </w:rPr>
        <w:t>s</w:t>
      </w:r>
      <w:r w:rsidR="00E26119">
        <w:rPr>
          <w:sz w:val="24"/>
          <w:szCs w:val="24"/>
          <w:lang w:val="es-ES_tradnl"/>
        </w:rPr>
        <w:t xml:space="preserve"> </w:t>
      </w:r>
      <w:r w:rsidR="002803F4">
        <w:rPr>
          <w:sz w:val="24"/>
          <w:szCs w:val="24"/>
          <w:lang w:val="es-ES_tradnl"/>
        </w:rPr>
        <w:t>amenazas</w:t>
      </w:r>
      <w:r w:rsidR="00E26119">
        <w:rPr>
          <w:sz w:val="24"/>
          <w:szCs w:val="24"/>
          <w:lang w:val="es-ES_tradnl"/>
        </w:rPr>
        <w:t>. Sin embargo, también en relación con este tema l</w:t>
      </w:r>
      <w:r w:rsidR="005C6E05">
        <w:rPr>
          <w:sz w:val="24"/>
          <w:szCs w:val="24"/>
          <w:lang w:val="es-ES_tradnl"/>
        </w:rPr>
        <w:t xml:space="preserve">as capacidades de actuación de la UE son limitadas dado que la seguridad interna y la cooperación entre las agencias de </w:t>
      </w:r>
      <w:r w:rsidR="00433A54">
        <w:rPr>
          <w:sz w:val="24"/>
          <w:szCs w:val="24"/>
          <w:lang w:val="es-ES_tradnl"/>
        </w:rPr>
        <w:t>seguridad</w:t>
      </w:r>
      <w:r w:rsidR="005C6E05">
        <w:rPr>
          <w:sz w:val="24"/>
          <w:szCs w:val="24"/>
          <w:lang w:val="es-ES_tradnl"/>
        </w:rPr>
        <w:t xml:space="preserve"> </w:t>
      </w:r>
      <w:r w:rsidR="00433A54">
        <w:rPr>
          <w:sz w:val="24"/>
          <w:szCs w:val="24"/>
          <w:lang w:val="es-ES_tradnl"/>
        </w:rPr>
        <w:t>siguen</w:t>
      </w:r>
      <w:r w:rsidR="005C6E05">
        <w:rPr>
          <w:sz w:val="24"/>
          <w:szCs w:val="24"/>
          <w:lang w:val="es-ES_tradnl"/>
        </w:rPr>
        <w:t xml:space="preserve"> siendo tareas de los estados nacionales.</w:t>
      </w:r>
      <w:r w:rsidR="00E26119">
        <w:rPr>
          <w:sz w:val="24"/>
          <w:szCs w:val="24"/>
          <w:lang w:val="es-ES_tradnl"/>
        </w:rPr>
        <w:t xml:space="preserve"> </w:t>
      </w:r>
    </w:p>
    <w:p w:rsidR="004557B0" w:rsidRPr="00C87D70" w:rsidRDefault="006114D9"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La guerra en Siria, que hasta la fecha ha producido más de 5 millones de</w:t>
      </w:r>
      <w:r w:rsidR="003F6E2F">
        <w:rPr>
          <w:sz w:val="24"/>
          <w:szCs w:val="24"/>
          <w:lang w:val="es-ES_tradnl"/>
        </w:rPr>
        <w:t xml:space="preserve"> </w:t>
      </w:r>
      <w:r w:rsidRPr="00C87D70">
        <w:rPr>
          <w:sz w:val="24"/>
          <w:szCs w:val="24"/>
          <w:lang w:val="es-ES_tradnl"/>
        </w:rPr>
        <w:t xml:space="preserve">refugiados, de los que más de un millón ha llegado a la Unión Europea. Sin embargo, son sólo unos pocos países europeos </w:t>
      </w:r>
      <w:r w:rsidR="001D2046" w:rsidRPr="00C87D70">
        <w:rPr>
          <w:sz w:val="24"/>
          <w:szCs w:val="24"/>
          <w:lang w:val="es-ES_tradnl"/>
        </w:rPr>
        <w:t xml:space="preserve">que se </w:t>
      </w:r>
      <w:r w:rsidR="003F6E2F">
        <w:rPr>
          <w:sz w:val="24"/>
          <w:szCs w:val="24"/>
          <w:lang w:val="es-ES_tradnl"/>
        </w:rPr>
        <w:t>v</w:t>
      </w:r>
      <w:r w:rsidR="001D2046" w:rsidRPr="00C87D70">
        <w:rPr>
          <w:sz w:val="24"/>
          <w:szCs w:val="24"/>
          <w:lang w:val="es-ES_tradnl"/>
        </w:rPr>
        <w:t>en especialmente afectados por esta parte de los flujos de refugiados</w:t>
      </w:r>
      <w:r w:rsidR="00925D55">
        <w:rPr>
          <w:sz w:val="24"/>
          <w:szCs w:val="24"/>
          <w:lang w:val="es-ES_tradnl"/>
        </w:rPr>
        <w:t xml:space="preserve">. </w:t>
      </w:r>
      <w:r w:rsidR="0046668F">
        <w:rPr>
          <w:sz w:val="24"/>
          <w:szCs w:val="24"/>
          <w:lang w:val="es-ES_tradnl"/>
        </w:rPr>
        <w:t>Mientras</w:t>
      </w:r>
      <w:r w:rsidR="00925D55">
        <w:rPr>
          <w:sz w:val="24"/>
          <w:szCs w:val="24"/>
          <w:lang w:val="es-ES_tradnl"/>
        </w:rPr>
        <w:t xml:space="preserve"> no hay una solución común, los Estados tienen que ver individualmente como tratar e integrar los refugiados.</w:t>
      </w:r>
      <w:r w:rsidR="00433A54">
        <w:rPr>
          <w:sz w:val="24"/>
          <w:szCs w:val="24"/>
          <w:lang w:val="es-ES_tradnl"/>
        </w:rPr>
        <w:t xml:space="preserve"> </w:t>
      </w:r>
      <w:r w:rsidR="0046668F">
        <w:rPr>
          <w:sz w:val="24"/>
          <w:szCs w:val="24"/>
          <w:lang w:val="es-ES_tradnl"/>
        </w:rPr>
        <w:t>La capacidad de la UE de influir en la guerra en Siria es bastante reducida</w:t>
      </w:r>
      <w:r w:rsidR="00DC03C5">
        <w:rPr>
          <w:sz w:val="24"/>
          <w:szCs w:val="24"/>
          <w:lang w:val="es-ES_tradnl"/>
        </w:rPr>
        <w:t xml:space="preserve">. Las conversaciones de </w:t>
      </w:r>
      <w:r w:rsidR="00923E48">
        <w:rPr>
          <w:sz w:val="24"/>
          <w:szCs w:val="24"/>
          <w:lang w:val="es-ES_tradnl"/>
        </w:rPr>
        <w:t>la</w:t>
      </w:r>
      <w:r w:rsidR="00DC03C5">
        <w:rPr>
          <w:sz w:val="24"/>
          <w:szCs w:val="24"/>
          <w:lang w:val="es-ES_tradnl"/>
        </w:rPr>
        <w:t xml:space="preserve"> </w:t>
      </w:r>
      <w:proofErr w:type="gramStart"/>
      <w:r w:rsidR="00923E48">
        <w:rPr>
          <w:sz w:val="24"/>
          <w:szCs w:val="24"/>
          <w:lang w:val="es-ES_tradnl"/>
        </w:rPr>
        <w:t>chanciller</w:t>
      </w:r>
      <w:r w:rsidR="00DC03C5">
        <w:rPr>
          <w:sz w:val="24"/>
          <w:szCs w:val="24"/>
          <w:lang w:val="es-ES_tradnl"/>
        </w:rPr>
        <w:t xml:space="preserve"> alemana</w:t>
      </w:r>
      <w:proofErr w:type="gramEnd"/>
      <w:r w:rsidR="00DC03C5">
        <w:rPr>
          <w:sz w:val="24"/>
          <w:szCs w:val="24"/>
          <w:lang w:val="es-ES_tradnl"/>
        </w:rPr>
        <w:t xml:space="preserve"> con el </w:t>
      </w:r>
      <w:r w:rsidR="00923E48">
        <w:rPr>
          <w:sz w:val="24"/>
          <w:szCs w:val="24"/>
          <w:lang w:val="es-ES_tradnl"/>
        </w:rPr>
        <w:t>presidente</w:t>
      </w:r>
      <w:r w:rsidR="00DC03C5">
        <w:rPr>
          <w:sz w:val="24"/>
          <w:szCs w:val="24"/>
          <w:lang w:val="es-ES_tradnl"/>
        </w:rPr>
        <w:t xml:space="preserve"> ruso Putin son uno de los pocos </w:t>
      </w:r>
      <w:r w:rsidR="007C1B6B">
        <w:rPr>
          <w:sz w:val="24"/>
          <w:szCs w:val="24"/>
          <w:lang w:val="es-ES_tradnl"/>
        </w:rPr>
        <w:t>pontos de partida para tratar este conflicto.</w:t>
      </w:r>
    </w:p>
    <w:p w:rsidR="007E6B40" w:rsidRPr="00C87D70" w:rsidRDefault="001D2046"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La estabilidad precaria en Israel y Palestina (lo que no es un</w:t>
      </w:r>
      <w:r w:rsidR="003F6E2F">
        <w:rPr>
          <w:sz w:val="24"/>
          <w:szCs w:val="24"/>
          <w:lang w:val="es-ES_tradnl"/>
        </w:rPr>
        <w:t>a situación</w:t>
      </w:r>
      <w:r w:rsidRPr="00C87D70">
        <w:rPr>
          <w:sz w:val="24"/>
          <w:szCs w:val="24"/>
          <w:lang w:val="es-ES_tradnl"/>
        </w:rPr>
        <w:t xml:space="preserve"> nueva)</w:t>
      </w:r>
      <w:r w:rsidR="00AE6255" w:rsidRPr="00C87D70">
        <w:rPr>
          <w:sz w:val="24"/>
          <w:szCs w:val="24"/>
          <w:lang w:val="es-ES_tradnl"/>
        </w:rPr>
        <w:t xml:space="preserve">. </w:t>
      </w:r>
      <w:r w:rsidRPr="00C87D70">
        <w:rPr>
          <w:sz w:val="24"/>
          <w:szCs w:val="24"/>
          <w:lang w:val="es-ES_tradnl"/>
        </w:rPr>
        <w:t>Tanto en la percepción de este conflicto como en las relaciones con Israel y Palestina existen diferencias en el lado europeo. Lo que es innegociable es la relación de Alemania con Israel</w:t>
      </w:r>
      <w:r w:rsidR="00AE6255" w:rsidRPr="00C87D70">
        <w:rPr>
          <w:sz w:val="24"/>
          <w:szCs w:val="24"/>
          <w:lang w:val="es-ES_tradnl"/>
        </w:rPr>
        <w:t xml:space="preserve">, </w:t>
      </w:r>
      <w:r w:rsidRPr="00C87D70">
        <w:rPr>
          <w:sz w:val="24"/>
          <w:szCs w:val="24"/>
          <w:lang w:val="es-ES_tradnl"/>
        </w:rPr>
        <w:t>aunque esto no guste a todos los socios comunitarios</w:t>
      </w:r>
      <w:r w:rsidR="00AE6255" w:rsidRPr="00C87D70">
        <w:rPr>
          <w:sz w:val="24"/>
          <w:szCs w:val="24"/>
          <w:lang w:val="es-ES_tradnl"/>
        </w:rPr>
        <w:t>.</w:t>
      </w:r>
      <w:r w:rsidR="007F7167">
        <w:rPr>
          <w:sz w:val="24"/>
          <w:szCs w:val="24"/>
          <w:lang w:val="es-ES_tradnl"/>
        </w:rPr>
        <w:t xml:space="preserve"> Pero eso genera dificultades de encontrar posiciones comunes frente a la situación de Palestina.</w:t>
      </w:r>
    </w:p>
    <w:p w:rsidR="002853C8" w:rsidRPr="00C87D70" w:rsidRDefault="001D2046"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 xml:space="preserve">El surgimiento y el </w:t>
      </w:r>
      <w:r w:rsidR="00440119" w:rsidRPr="00C87D70">
        <w:rPr>
          <w:sz w:val="24"/>
          <w:szCs w:val="24"/>
          <w:lang w:val="es-ES_tradnl"/>
        </w:rPr>
        <w:t>f</w:t>
      </w:r>
      <w:r w:rsidRPr="00C87D70">
        <w:rPr>
          <w:sz w:val="24"/>
          <w:szCs w:val="24"/>
          <w:lang w:val="es-ES_tradnl"/>
        </w:rPr>
        <w:t>in de la „</w:t>
      </w:r>
      <w:r w:rsidR="002C4B88">
        <w:rPr>
          <w:sz w:val="24"/>
          <w:szCs w:val="24"/>
          <w:lang w:val="es-ES_tradnl"/>
        </w:rPr>
        <w:t>P</w:t>
      </w:r>
      <w:r w:rsidRPr="00C87D70">
        <w:rPr>
          <w:sz w:val="24"/>
          <w:szCs w:val="24"/>
          <w:lang w:val="es-ES_tradnl"/>
        </w:rPr>
        <w:t xml:space="preserve">rimavera </w:t>
      </w:r>
      <w:proofErr w:type="spellStart"/>
      <w:r w:rsidR="002C4B88">
        <w:rPr>
          <w:sz w:val="24"/>
          <w:szCs w:val="24"/>
          <w:lang w:val="es-ES_tradnl"/>
        </w:rPr>
        <w:t>À</w:t>
      </w:r>
      <w:r w:rsidRPr="00C87D70">
        <w:rPr>
          <w:sz w:val="24"/>
          <w:szCs w:val="24"/>
          <w:lang w:val="es-ES_tradnl"/>
        </w:rPr>
        <w:t>rabe</w:t>
      </w:r>
      <w:proofErr w:type="spellEnd"/>
      <w:r w:rsidRPr="00C87D70">
        <w:rPr>
          <w:sz w:val="24"/>
          <w:szCs w:val="24"/>
          <w:lang w:val="es-ES_tradnl"/>
        </w:rPr>
        <w:t xml:space="preserve">“, que a excepción de Túnez acabó </w:t>
      </w:r>
      <w:r w:rsidR="002C4B88">
        <w:rPr>
          <w:sz w:val="24"/>
          <w:szCs w:val="24"/>
          <w:lang w:val="es-ES_tradnl"/>
        </w:rPr>
        <w:t>en la renovación de</w:t>
      </w:r>
      <w:r w:rsidRPr="00C87D70">
        <w:rPr>
          <w:sz w:val="24"/>
          <w:szCs w:val="24"/>
          <w:lang w:val="es-ES_tradnl"/>
        </w:rPr>
        <w:t xml:space="preserve"> regímenes autoritarios, con lo que </w:t>
      </w:r>
      <w:r w:rsidR="00440119" w:rsidRPr="00C87D70">
        <w:rPr>
          <w:sz w:val="24"/>
          <w:szCs w:val="24"/>
          <w:lang w:val="es-ES_tradnl"/>
        </w:rPr>
        <w:t xml:space="preserve">se acabó con </w:t>
      </w:r>
      <w:r w:rsidRPr="00C87D70">
        <w:rPr>
          <w:sz w:val="24"/>
          <w:szCs w:val="24"/>
          <w:lang w:val="es-ES_tradnl"/>
        </w:rPr>
        <w:t>la esperanza de los europeos de que se produzca un cambio fundamental en las sociedades de</w:t>
      </w:r>
      <w:r w:rsidR="00440119" w:rsidRPr="00C87D70">
        <w:rPr>
          <w:sz w:val="24"/>
          <w:szCs w:val="24"/>
          <w:lang w:val="es-ES_tradnl"/>
        </w:rPr>
        <w:t xml:space="preserve"> la región sur del Mediterráneo y con las esperanzas subsiguientes de alcanzar una estabilización política, económica y social en la frontera sur de Europa.</w:t>
      </w:r>
    </w:p>
    <w:p w:rsidR="00CC290D" w:rsidRPr="00C87D70" w:rsidRDefault="00440119" w:rsidP="007329FD">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 xml:space="preserve">La descomposición del estado en Libia que contribuyó a la llegada incontrolada de flujos migratorios desde África y Oriente Medio.  </w:t>
      </w:r>
    </w:p>
    <w:p w:rsidR="001835E1" w:rsidRPr="00C87D70" w:rsidRDefault="00440119" w:rsidP="00252EFA">
      <w:pPr>
        <w:pStyle w:val="Prrafodelista"/>
        <w:numPr>
          <w:ilvl w:val="0"/>
          <w:numId w:val="2"/>
        </w:numPr>
        <w:tabs>
          <w:tab w:val="right" w:pos="284"/>
        </w:tabs>
        <w:snapToGrid w:val="0"/>
        <w:spacing w:after="240" w:line="360" w:lineRule="atLeast"/>
        <w:ind w:left="284" w:hanging="284"/>
        <w:contextualSpacing w:val="0"/>
        <w:rPr>
          <w:sz w:val="24"/>
          <w:szCs w:val="24"/>
          <w:lang w:val="es-ES_tradnl"/>
        </w:rPr>
      </w:pPr>
      <w:r w:rsidRPr="00C87D70">
        <w:rPr>
          <w:sz w:val="24"/>
          <w:szCs w:val="24"/>
          <w:lang w:val="es-ES_tradnl"/>
        </w:rPr>
        <w:t xml:space="preserve">El creciente flujo de migrantes </w:t>
      </w:r>
      <w:r w:rsidR="003F6E2F">
        <w:rPr>
          <w:sz w:val="24"/>
          <w:szCs w:val="24"/>
          <w:lang w:val="es-ES_tradnl"/>
        </w:rPr>
        <w:t xml:space="preserve">procedente </w:t>
      </w:r>
      <w:r w:rsidRPr="00C87D70">
        <w:rPr>
          <w:sz w:val="24"/>
          <w:szCs w:val="24"/>
          <w:lang w:val="es-ES_tradnl"/>
        </w:rPr>
        <w:t xml:space="preserve">de África </w:t>
      </w:r>
      <w:r w:rsidR="003C2930">
        <w:rPr>
          <w:sz w:val="24"/>
          <w:szCs w:val="24"/>
          <w:lang w:val="es-ES_tradnl"/>
        </w:rPr>
        <w:t>hacia</w:t>
      </w:r>
      <w:r w:rsidRPr="00C87D70">
        <w:rPr>
          <w:sz w:val="24"/>
          <w:szCs w:val="24"/>
          <w:lang w:val="es-ES_tradnl"/>
        </w:rPr>
        <w:t xml:space="preserve"> Europa, con muchos indicios de que actualmente se trata sólo del </w:t>
      </w:r>
      <w:r w:rsidR="003F6E2F">
        <w:rPr>
          <w:sz w:val="24"/>
          <w:szCs w:val="24"/>
          <w:lang w:val="es-ES_tradnl"/>
        </w:rPr>
        <w:t>comienzo</w:t>
      </w:r>
      <w:r w:rsidRPr="00C87D70">
        <w:rPr>
          <w:sz w:val="24"/>
          <w:szCs w:val="24"/>
          <w:lang w:val="es-ES_tradnl"/>
        </w:rPr>
        <w:t xml:space="preserve"> de este flujo, que </w:t>
      </w:r>
      <w:r w:rsidR="003F6E2F">
        <w:rPr>
          <w:sz w:val="24"/>
          <w:szCs w:val="24"/>
          <w:lang w:val="es-ES_tradnl"/>
        </w:rPr>
        <w:t>no hará sino</w:t>
      </w:r>
      <w:r w:rsidRPr="00C87D70">
        <w:rPr>
          <w:sz w:val="24"/>
          <w:szCs w:val="24"/>
          <w:lang w:val="es-ES_tradnl"/>
        </w:rPr>
        <w:t xml:space="preserve"> aumentar, pero que plantea </w:t>
      </w:r>
      <w:r w:rsidR="001B00BB" w:rsidRPr="00C87D70">
        <w:rPr>
          <w:sz w:val="24"/>
          <w:szCs w:val="24"/>
          <w:lang w:val="es-ES_tradnl"/>
        </w:rPr>
        <w:t>ya en este momento dudas fundamentales respecto de los valores y l</w:t>
      </w:r>
      <w:r w:rsidR="003C2930">
        <w:rPr>
          <w:sz w:val="24"/>
          <w:szCs w:val="24"/>
          <w:lang w:val="es-ES_tradnl"/>
        </w:rPr>
        <w:t>o</w:t>
      </w:r>
      <w:r w:rsidR="001B00BB" w:rsidRPr="00C87D70">
        <w:rPr>
          <w:sz w:val="24"/>
          <w:szCs w:val="24"/>
          <w:lang w:val="es-ES_tradnl"/>
        </w:rPr>
        <w:t xml:space="preserve">s </w:t>
      </w:r>
      <w:r w:rsidR="007C1B6B">
        <w:rPr>
          <w:sz w:val="24"/>
          <w:szCs w:val="24"/>
          <w:lang w:val="es-ES_tradnl"/>
        </w:rPr>
        <w:t>procedimientos</w:t>
      </w:r>
      <w:r w:rsidR="001B00BB" w:rsidRPr="00C87D70">
        <w:rPr>
          <w:sz w:val="24"/>
          <w:szCs w:val="24"/>
          <w:lang w:val="es-ES_tradnl"/>
        </w:rPr>
        <w:t xml:space="preserve"> europeos</w:t>
      </w:r>
      <w:r w:rsidR="00AC07B2" w:rsidRPr="00C87D70">
        <w:rPr>
          <w:sz w:val="24"/>
          <w:szCs w:val="24"/>
          <w:lang w:val="es-ES_tradnl"/>
        </w:rPr>
        <w:t xml:space="preserve">. </w:t>
      </w:r>
      <w:r w:rsidR="001B00BB" w:rsidRPr="00C87D70">
        <w:rPr>
          <w:sz w:val="24"/>
          <w:szCs w:val="24"/>
          <w:lang w:val="es-ES_tradnl"/>
        </w:rPr>
        <w:t>En unas pocas semanas, España se ha convertido en el centro de esta presión migratoria</w:t>
      </w:r>
      <w:r w:rsidR="00AC07B2" w:rsidRPr="00C87D70">
        <w:rPr>
          <w:sz w:val="24"/>
          <w:szCs w:val="24"/>
          <w:lang w:val="es-ES_tradnl"/>
        </w:rPr>
        <w:t xml:space="preserve">, </w:t>
      </w:r>
      <w:r w:rsidR="001B00BB" w:rsidRPr="00C87D70">
        <w:rPr>
          <w:sz w:val="24"/>
          <w:szCs w:val="24"/>
          <w:lang w:val="es-ES_tradnl"/>
        </w:rPr>
        <w:t xml:space="preserve">dado que </w:t>
      </w:r>
      <w:r w:rsidR="003F6E2F">
        <w:rPr>
          <w:sz w:val="24"/>
          <w:szCs w:val="24"/>
          <w:lang w:val="es-ES_tradnl"/>
        </w:rPr>
        <w:t>ahora</w:t>
      </w:r>
      <w:r w:rsidR="001B00BB" w:rsidRPr="00C87D70">
        <w:rPr>
          <w:sz w:val="24"/>
          <w:szCs w:val="24"/>
          <w:lang w:val="es-ES_tradnl"/>
        </w:rPr>
        <w:t xml:space="preserve"> es aquí donde la mayor parte de los migrantes pisan suelo europeo. También aquí se empieza ver con más claridad este tema. España muestra ahora un interés urgente en una solución europea para ambos aspectos del tema migratorio: un reforzamiento del régimen de fronteras europeo y un procedimiento adecuado para el reparto de los migrantes dentro de Europa. Pero España vive ahora también las consecuencias de la resistencia de algunos estados mie</w:t>
      </w:r>
      <w:r w:rsidR="000B0777" w:rsidRPr="00C87D70">
        <w:rPr>
          <w:sz w:val="24"/>
          <w:szCs w:val="24"/>
          <w:lang w:val="es-ES_tradnl"/>
        </w:rPr>
        <w:t>m</w:t>
      </w:r>
      <w:r w:rsidR="001B00BB" w:rsidRPr="00C87D70">
        <w:rPr>
          <w:sz w:val="24"/>
          <w:szCs w:val="24"/>
          <w:lang w:val="es-ES_tradnl"/>
        </w:rPr>
        <w:t xml:space="preserve">bros de la UE </w:t>
      </w:r>
      <w:r w:rsidR="000B0777" w:rsidRPr="00C87D70">
        <w:rPr>
          <w:sz w:val="24"/>
          <w:szCs w:val="24"/>
          <w:lang w:val="es-ES_tradnl"/>
        </w:rPr>
        <w:t>frente a una regulación que reparta los costes y las cargas de la migración de forma equitativa y solidaria</w:t>
      </w:r>
      <w:r w:rsidR="00AC07B2" w:rsidRPr="00C87D70">
        <w:rPr>
          <w:sz w:val="24"/>
          <w:szCs w:val="24"/>
          <w:lang w:val="es-ES_tradnl"/>
        </w:rPr>
        <w:t xml:space="preserve">. </w:t>
      </w:r>
      <w:r w:rsidR="000B0777" w:rsidRPr="00C87D70">
        <w:rPr>
          <w:sz w:val="24"/>
          <w:szCs w:val="24"/>
          <w:lang w:val="es-ES_tradnl"/>
        </w:rPr>
        <w:t>En un</w:t>
      </w:r>
      <w:r w:rsidR="00AC07B2" w:rsidRPr="00C87D70">
        <w:rPr>
          <w:sz w:val="24"/>
          <w:szCs w:val="24"/>
          <w:lang w:val="es-ES_tradnl"/>
        </w:rPr>
        <w:t xml:space="preserve"> „relanzamiento europeo“ </w:t>
      </w:r>
      <w:r w:rsidR="000B0777" w:rsidRPr="00C87D70">
        <w:rPr>
          <w:sz w:val="24"/>
          <w:szCs w:val="24"/>
          <w:lang w:val="es-ES_tradnl"/>
        </w:rPr>
        <w:t xml:space="preserve">el tema de las migraciones y los refugiados tendría que jugar un papel central, pero es precisamente este tema el que muestra las dificultades de consensuar una política común. </w:t>
      </w:r>
    </w:p>
    <w:p w:rsidR="008D5331" w:rsidRPr="00C87D70" w:rsidRDefault="000B0777" w:rsidP="00252EFA">
      <w:pPr>
        <w:pStyle w:val="Prrafodelista"/>
        <w:numPr>
          <w:ilvl w:val="0"/>
          <w:numId w:val="2"/>
        </w:numPr>
        <w:tabs>
          <w:tab w:val="right" w:pos="284"/>
        </w:tabs>
        <w:snapToGrid w:val="0"/>
        <w:spacing w:after="240" w:line="360" w:lineRule="atLeast"/>
        <w:ind w:left="284" w:hanging="284"/>
        <w:rPr>
          <w:sz w:val="24"/>
          <w:szCs w:val="24"/>
          <w:lang w:val="es-ES_tradnl"/>
        </w:rPr>
      </w:pPr>
      <w:r w:rsidRPr="00C87D70">
        <w:rPr>
          <w:sz w:val="24"/>
          <w:szCs w:val="24"/>
          <w:lang w:val="es-ES_tradnl"/>
        </w:rPr>
        <w:t xml:space="preserve">Y, finalmente, la retirada paulatina de EE.UU. de </w:t>
      </w:r>
      <w:r w:rsidR="008003F3">
        <w:rPr>
          <w:sz w:val="24"/>
          <w:szCs w:val="24"/>
          <w:lang w:val="es-ES_tradnl"/>
        </w:rPr>
        <w:t>su</w:t>
      </w:r>
      <w:r w:rsidRPr="00C87D70">
        <w:rPr>
          <w:sz w:val="24"/>
          <w:szCs w:val="24"/>
          <w:lang w:val="es-ES_tradnl"/>
        </w:rPr>
        <w:t xml:space="preserve"> responsabilidad en la política de seguridad para Europa</w:t>
      </w:r>
      <w:r w:rsidR="000B26B2" w:rsidRPr="00C87D70">
        <w:rPr>
          <w:sz w:val="24"/>
          <w:szCs w:val="24"/>
          <w:lang w:val="es-ES_tradnl"/>
        </w:rPr>
        <w:t>.</w:t>
      </w:r>
      <w:r w:rsidR="00E0517F" w:rsidRPr="00C87D70">
        <w:rPr>
          <w:sz w:val="24"/>
          <w:szCs w:val="24"/>
          <w:lang w:val="es-ES_tradnl"/>
        </w:rPr>
        <w:t xml:space="preserve"> </w:t>
      </w:r>
      <w:r w:rsidRPr="00C87D70">
        <w:rPr>
          <w:sz w:val="24"/>
          <w:szCs w:val="24"/>
          <w:lang w:val="es-ES_tradnl"/>
        </w:rPr>
        <w:t>En el caso de Ucrania es algo evidente. Ello se notará en el futuro también en otros ámbitos, si</w:t>
      </w:r>
      <w:r w:rsidR="003C2930">
        <w:rPr>
          <w:sz w:val="24"/>
          <w:szCs w:val="24"/>
          <w:lang w:val="es-ES_tradnl"/>
        </w:rPr>
        <w:t xml:space="preserve"> bien</w:t>
      </w:r>
      <w:r w:rsidRPr="00C87D70">
        <w:rPr>
          <w:sz w:val="24"/>
          <w:szCs w:val="24"/>
          <w:lang w:val="es-ES_tradnl"/>
        </w:rPr>
        <w:t xml:space="preserve"> Europa y EE.UU. </w:t>
      </w:r>
      <w:r w:rsidR="003C2930">
        <w:rPr>
          <w:sz w:val="24"/>
          <w:szCs w:val="24"/>
          <w:lang w:val="es-ES_tradnl"/>
        </w:rPr>
        <w:t>seguirán</w:t>
      </w:r>
      <w:r w:rsidRPr="00C87D70">
        <w:rPr>
          <w:sz w:val="24"/>
          <w:szCs w:val="24"/>
          <w:lang w:val="es-ES_tradnl"/>
        </w:rPr>
        <w:t xml:space="preserve"> siendo socios y la OTAN </w:t>
      </w:r>
      <w:r w:rsidR="003C2930">
        <w:rPr>
          <w:sz w:val="24"/>
          <w:szCs w:val="24"/>
          <w:lang w:val="es-ES_tradnl"/>
        </w:rPr>
        <w:t>seguirá</w:t>
      </w:r>
      <w:r w:rsidRPr="00C87D70">
        <w:rPr>
          <w:sz w:val="24"/>
          <w:szCs w:val="24"/>
          <w:lang w:val="es-ES_tradnl"/>
        </w:rPr>
        <w:t xml:space="preserve"> siendo el garante de la seguridad de Europa. Pero la cooperación será más complicada, y Europa deberá asumir más re</w:t>
      </w:r>
      <w:r w:rsidR="008165D7" w:rsidRPr="00C87D70">
        <w:rPr>
          <w:sz w:val="24"/>
          <w:szCs w:val="24"/>
          <w:lang w:val="es-ES_tradnl"/>
        </w:rPr>
        <w:t>s</w:t>
      </w:r>
      <w:r w:rsidRPr="00C87D70">
        <w:rPr>
          <w:sz w:val="24"/>
          <w:szCs w:val="24"/>
          <w:lang w:val="es-ES_tradnl"/>
        </w:rPr>
        <w:t>pon</w:t>
      </w:r>
      <w:r w:rsidR="008165D7" w:rsidRPr="00C87D70">
        <w:rPr>
          <w:sz w:val="24"/>
          <w:szCs w:val="24"/>
          <w:lang w:val="es-ES_tradnl"/>
        </w:rPr>
        <w:t>s</w:t>
      </w:r>
      <w:r w:rsidRPr="00C87D70">
        <w:rPr>
          <w:sz w:val="24"/>
          <w:szCs w:val="24"/>
          <w:lang w:val="es-ES_tradnl"/>
        </w:rPr>
        <w:t>abilidades</w:t>
      </w:r>
      <w:r w:rsidR="000861B4" w:rsidRPr="00C87D70">
        <w:rPr>
          <w:sz w:val="24"/>
          <w:szCs w:val="24"/>
          <w:lang w:val="es-ES_tradnl"/>
        </w:rPr>
        <w:t xml:space="preserve"> e invertir más recursos en su propia seguridad. Se han hecho ya algunos progresos en el marco de la Política Común de Seguridad y Defensa (PCSD) de la UE</w:t>
      </w:r>
      <w:r w:rsidR="008D5331" w:rsidRPr="00C87D70">
        <w:rPr>
          <w:sz w:val="24"/>
          <w:szCs w:val="24"/>
          <w:lang w:val="es-ES_tradnl"/>
        </w:rPr>
        <w:t xml:space="preserve">. </w:t>
      </w:r>
      <w:r w:rsidR="000861B4" w:rsidRPr="00C87D70">
        <w:rPr>
          <w:sz w:val="24"/>
          <w:szCs w:val="24"/>
          <w:lang w:val="es-ES_tradnl"/>
        </w:rPr>
        <w:t>No obstante, al mismo tiempo existe también una serie de temas en los que aún se tienen que hacer progresos</w:t>
      </w:r>
      <w:r w:rsidR="008D5331" w:rsidRPr="00C87D70">
        <w:rPr>
          <w:sz w:val="24"/>
          <w:szCs w:val="24"/>
          <w:lang w:val="es-ES_tradnl"/>
        </w:rPr>
        <w:t xml:space="preserve">. </w:t>
      </w:r>
      <w:r w:rsidR="000861B4" w:rsidRPr="00C87D70">
        <w:rPr>
          <w:sz w:val="24"/>
          <w:szCs w:val="24"/>
          <w:lang w:val="es-ES_tradnl"/>
        </w:rPr>
        <w:t xml:space="preserve">Entre ellos están, por ejemplo, los progresos de la Cooperación Estructurada Permanente activada en 2017 (abreviatura en ingles </w:t>
      </w:r>
      <w:r w:rsidR="00252EFA" w:rsidRPr="00C87D70">
        <w:rPr>
          <w:sz w:val="24"/>
          <w:szCs w:val="24"/>
          <w:lang w:val="es-ES_tradnl"/>
        </w:rPr>
        <w:t>PESCO</w:t>
      </w:r>
      <w:r w:rsidR="000861B4" w:rsidRPr="00C87D70">
        <w:rPr>
          <w:sz w:val="24"/>
          <w:szCs w:val="24"/>
          <w:lang w:val="es-ES_tradnl"/>
        </w:rPr>
        <w:t>) en el ámbito de la política de defensa, la iniciativa de intervención promovida por Francia en la que participan nueve estados miembros (incluido el Reino Unido), o también</w:t>
      </w:r>
      <w:r w:rsidR="008165D7" w:rsidRPr="00C87D70">
        <w:rPr>
          <w:sz w:val="24"/>
          <w:szCs w:val="24"/>
          <w:lang w:val="es-ES_tradnl"/>
        </w:rPr>
        <w:t xml:space="preserve"> la creación de un Consejo Europeo de Seguridad, propuest</w:t>
      </w:r>
      <w:r w:rsidR="008003F3">
        <w:rPr>
          <w:sz w:val="24"/>
          <w:szCs w:val="24"/>
          <w:lang w:val="es-ES_tradnl"/>
        </w:rPr>
        <w:t>a</w:t>
      </w:r>
      <w:r w:rsidR="008165D7" w:rsidRPr="00C87D70">
        <w:rPr>
          <w:sz w:val="24"/>
          <w:szCs w:val="24"/>
          <w:lang w:val="es-ES_tradnl"/>
        </w:rPr>
        <w:t xml:space="preserve"> por la canciller federal Merkel. Todos estos temas también forman parte de este “</w:t>
      </w:r>
      <w:r w:rsidR="00252EFA" w:rsidRPr="00C87D70">
        <w:rPr>
          <w:sz w:val="24"/>
          <w:szCs w:val="24"/>
          <w:lang w:val="es-ES_tradnl"/>
        </w:rPr>
        <w:t xml:space="preserve">relanzamiento europeo“, </w:t>
      </w:r>
      <w:r w:rsidR="008165D7" w:rsidRPr="00C87D70">
        <w:rPr>
          <w:sz w:val="24"/>
          <w:szCs w:val="24"/>
          <w:lang w:val="es-ES_tradnl"/>
        </w:rPr>
        <w:t>pero no podrán ser decididos de la noche a la mañana</w:t>
      </w:r>
      <w:r w:rsidR="00252EFA" w:rsidRPr="00C87D70">
        <w:rPr>
          <w:sz w:val="24"/>
          <w:szCs w:val="24"/>
          <w:lang w:val="es-ES_tradnl"/>
        </w:rPr>
        <w:t>.</w:t>
      </w:r>
    </w:p>
    <w:p w:rsidR="00CF4CF7" w:rsidRPr="00C87D70" w:rsidRDefault="00736564" w:rsidP="00286B62">
      <w:pPr>
        <w:spacing w:after="240" w:line="360" w:lineRule="atLeast"/>
        <w:rPr>
          <w:sz w:val="24"/>
          <w:szCs w:val="24"/>
          <w:lang w:val="es-ES_tradnl"/>
        </w:rPr>
      </w:pPr>
      <w:r w:rsidRPr="00C87D70">
        <w:rPr>
          <w:sz w:val="24"/>
          <w:szCs w:val="24"/>
          <w:lang w:val="es-ES_tradnl"/>
        </w:rPr>
        <w:t>Quiero completar este listado con dos puntos</w:t>
      </w:r>
      <w:r w:rsidR="008003F3">
        <w:rPr>
          <w:sz w:val="24"/>
          <w:szCs w:val="24"/>
          <w:lang w:val="es-ES_tradnl"/>
        </w:rPr>
        <w:t xml:space="preserve"> </w:t>
      </w:r>
      <w:r w:rsidRPr="00C87D70">
        <w:rPr>
          <w:sz w:val="24"/>
          <w:szCs w:val="24"/>
          <w:lang w:val="es-ES_tradnl"/>
        </w:rPr>
        <w:t>más, que conforme al entendimiento</w:t>
      </w:r>
      <w:r w:rsidR="00E5794E">
        <w:rPr>
          <w:sz w:val="24"/>
          <w:szCs w:val="24"/>
          <w:lang w:val="es-ES_tradnl"/>
        </w:rPr>
        <w:t xml:space="preserve"> actual pertenecen al núcleo de</w:t>
      </w:r>
      <w:r w:rsidRPr="00C87D70">
        <w:rPr>
          <w:sz w:val="24"/>
          <w:szCs w:val="24"/>
          <w:lang w:val="es-ES_tradnl"/>
        </w:rPr>
        <w:t xml:space="preserve"> la</w:t>
      </w:r>
      <w:r w:rsidR="00E5794E">
        <w:rPr>
          <w:sz w:val="24"/>
          <w:szCs w:val="24"/>
          <w:lang w:val="es-ES_tradnl"/>
        </w:rPr>
        <w:t xml:space="preserve"> identidad de la</w:t>
      </w:r>
      <w:r w:rsidRPr="00C87D70">
        <w:rPr>
          <w:sz w:val="24"/>
          <w:szCs w:val="24"/>
          <w:lang w:val="es-ES_tradnl"/>
        </w:rPr>
        <w:t xml:space="preserve"> Unión Europea</w:t>
      </w:r>
      <w:r w:rsidR="00CF4CF7" w:rsidRPr="00C87D70">
        <w:rPr>
          <w:sz w:val="24"/>
          <w:szCs w:val="24"/>
          <w:lang w:val="es-ES_tradnl"/>
        </w:rPr>
        <w:t xml:space="preserve">, </w:t>
      </w:r>
      <w:r w:rsidRPr="00C87D70">
        <w:rPr>
          <w:sz w:val="24"/>
          <w:szCs w:val="24"/>
          <w:lang w:val="es-ES_tradnl"/>
        </w:rPr>
        <w:t>pero que en el plano internacional, es decir, no sólo en la periferia europea, sino también en otras regiones del mundo</w:t>
      </w:r>
      <w:r w:rsidR="008003F3">
        <w:rPr>
          <w:sz w:val="24"/>
          <w:szCs w:val="24"/>
          <w:lang w:val="es-ES_tradnl"/>
        </w:rPr>
        <w:t>,</w:t>
      </w:r>
      <w:r w:rsidRPr="00C87D70">
        <w:rPr>
          <w:sz w:val="24"/>
          <w:szCs w:val="24"/>
          <w:lang w:val="es-ES_tradnl"/>
        </w:rPr>
        <w:t xml:space="preserve"> se ponen cada vez más en duda: Por una parte se trata del modelo </w:t>
      </w:r>
      <w:r w:rsidR="00E5794E">
        <w:rPr>
          <w:sz w:val="24"/>
          <w:szCs w:val="24"/>
          <w:lang w:val="es-ES_tradnl"/>
        </w:rPr>
        <w:t>sociedad</w:t>
      </w:r>
      <w:r w:rsidRPr="00C87D70">
        <w:rPr>
          <w:sz w:val="24"/>
          <w:szCs w:val="24"/>
          <w:lang w:val="es-ES_tradnl"/>
        </w:rPr>
        <w:t xml:space="preserve"> de la democracia </w:t>
      </w:r>
      <w:r w:rsidR="00E5794E">
        <w:rPr>
          <w:sz w:val="24"/>
          <w:szCs w:val="24"/>
          <w:lang w:val="es-ES_tradnl"/>
        </w:rPr>
        <w:t>liberal promovido</w:t>
      </w:r>
      <w:r w:rsidRPr="00C87D70">
        <w:rPr>
          <w:sz w:val="24"/>
          <w:szCs w:val="24"/>
          <w:lang w:val="es-ES_tradnl"/>
        </w:rPr>
        <w:t xml:space="preserve"> por Europa y</w:t>
      </w:r>
      <w:r w:rsidR="00CF4CF7" w:rsidRPr="00C87D70">
        <w:rPr>
          <w:sz w:val="24"/>
          <w:szCs w:val="24"/>
          <w:lang w:val="es-ES_tradnl"/>
        </w:rPr>
        <w:t xml:space="preserve">, </w:t>
      </w:r>
      <w:r w:rsidRPr="00C87D70">
        <w:rPr>
          <w:sz w:val="24"/>
          <w:szCs w:val="24"/>
          <w:lang w:val="es-ES_tradnl"/>
        </w:rPr>
        <w:t>estrecha</w:t>
      </w:r>
      <w:r w:rsidR="008003F3">
        <w:rPr>
          <w:sz w:val="24"/>
          <w:szCs w:val="24"/>
          <w:lang w:val="es-ES_tradnl"/>
        </w:rPr>
        <w:t xml:space="preserve">mente relacionado </w:t>
      </w:r>
      <w:r w:rsidRPr="00C87D70">
        <w:rPr>
          <w:sz w:val="24"/>
          <w:szCs w:val="24"/>
          <w:lang w:val="es-ES_tradnl"/>
        </w:rPr>
        <w:t xml:space="preserve">con ello, </w:t>
      </w:r>
      <w:r w:rsidR="00250E6E" w:rsidRPr="00C87D70">
        <w:rPr>
          <w:sz w:val="24"/>
          <w:szCs w:val="24"/>
          <w:lang w:val="es-ES_tradnl"/>
        </w:rPr>
        <w:t>lo que se entiende por otro lado por la universalidad de los derechos humanos</w:t>
      </w:r>
      <w:r w:rsidR="00CF4CF7" w:rsidRPr="00C87D70">
        <w:rPr>
          <w:sz w:val="24"/>
          <w:szCs w:val="24"/>
          <w:lang w:val="es-ES_tradnl"/>
        </w:rPr>
        <w:t xml:space="preserve">. </w:t>
      </w:r>
      <w:r w:rsidR="00250E6E" w:rsidRPr="00C87D70">
        <w:rPr>
          <w:sz w:val="24"/>
          <w:szCs w:val="24"/>
          <w:lang w:val="es-ES_tradnl"/>
        </w:rPr>
        <w:t>Sobre</w:t>
      </w:r>
      <w:r w:rsidR="008003F3">
        <w:rPr>
          <w:sz w:val="24"/>
          <w:szCs w:val="24"/>
          <w:lang w:val="es-ES_tradnl"/>
        </w:rPr>
        <w:t xml:space="preserve"> </w:t>
      </w:r>
      <w:r w:rsidR="00250E6E" w:rsidRPr="00C87D70">
        <w:rPr>
          <w:sz w:val="24"/>
          <w:szCs w:val="24"/>
          <w:lang w:val="es-ES_tradnl"/>
        </w:rPr>
        <w:t>todo a consecuencia de la creciente presión migratoria, pero ya con anterioridad a consecuencia del intento frustrado de la primavera árabe, vemos c</w:t>
      </w:r>
      <w:r w:rsidR="008003F3">
        <w:rPr>
          <w:sz w:val="24"/>
          <w:szCs w:val="24"/>
          <w:lang w:val="es-ES_tradnl"/>
        </w:rPr>
        <w:t>o</w:t>
      </w:r>
      <w:r w:rsidR="00250E6E" w:rsidRPr="00C87D70">
        <w:rPr>
          <w:sz w:val="24"/>
          <w:szCs w:val="24"/>
          <w:lang w:val="es-ES_tradnl"/>
        </w:rPr>
        <w:t xml:space="preserve">mo </w:t>
      </w:r>
      <w:r w:rsidR="008003F3" w:rsidRPr="00C87D70">
        <w:rPr>
          <w:sz w:val="24"/>
          <w:szCs w:val="24"/>
          <w:lang w:val="es-ES_tradnl"/>
        </w:rPr>
        <w:t xml:space="preserve">ganaron </w:t>
      </w:r>
      <w:r w:rsidR="00250E6E" w:rsidRPr="00C87D70">
        <w:rPr>
          <w:sz w:val="24"/>
          <w:szCs w:val="24"/>
          <w:lang w:val="es-ES_tradnl"/>
        </w:rPr>
        <w:t>en varios países en elecciones libres los partidos islamistas antiliberales, que enseguida trataron de instalar un régimen antiliberal</w:t>
      </w:r>
      <w:r w:rsidR="00407F45" w:rsidRPr="00C87D70">
        <w:rPr>
          <w:sz w:val="24"/>
          <w:szCs w:val="24"/>
          <w:lang w:val="es-ES_tradnl"/>
        </w:rPr>
        <w:t xml:space="preserve">, </w:t>
      </w:r>
      <w:r w:rsidR="00250E6E" w:rsidRPr="00C87D70">
        <w:rPr>
          <w:sz w:val="24"/>
          <w:szCs w:val="24"/>
          <w:lang w:val="es-ES_tradnl"/>
        </w:rPr>
        <w:t>por lo que perdió fuerza el entusiasmo europeo de fomentar la democracia en estos países</w:t>
      </w:r>
      <w:r w:rsidR="00407F45" w:rsidRPr="00C87D70">
        <w:rPr>
          <w:sz w:val="24"/>
          <w:szCs w:val="24"/>
          <w:lang w:val="es-ES_tradnl"/>
        </w:rPr>
        <w:t xml:space="preserve">. </w:t>
      </w:r>
      <w:r w:rsidR="00250E6E" w:rsidRPr="00C87D70">
        <w:rPr>
          <w:sz w:val="24"/>
          <w:szCs w:val="24"/>
          <w:lang w:val="es-ES_tradnl"/>
        </w:rPr>
        <w:t>Cierto, incluso vemos que también dentro de Europa son partidos nacionalistas los que ponen en duda los principios de una democracia liberal a causa de la presión migratoria</w:t>
      </w:r>
      <w:r w:rsidR="00407F45" w:rsidRPr="00C87D70">
        <w:rPr>
          <w:sz w:val="24"/>
          <w:szCs w:val="24"/>
          <w:lang w:val="es-ES_tradnl"/>
        </w:rPr>
        <w:t xml:space="preserve">. </w:t>
      </w:r>
      <w:r w:rsidR="00250E6E" w:rsidRPr="00C87D70">
        <w:rPr>
          <w:sz w:val="24"/>
          <w:szCs w:val="24"/>
          <w:lang w:val="es-ES_tradnl"/>
        </w:rPr>
        <w:t>Lo mismo es aplicable al discurso sobre los derechos humanos</w:t>
      </w:r>
      <w:r w:rsidR="005F6099" w:rsidRPr="00C87D70">
        <w:rPr>
          <w:sz w:val="24"/>
          <w:szCs w:val="24"/>
          <w:lang w:val="es-ES_tradnl"/>
        </w:rPr>
        <w:t xml:space="preserve">, que a causa de la crisis migratoria está </w:t>
      </w:r>
      <w:r w:rsidR="00435381">
        <w:rPr>
          <w:sz w:val="24"/>
          <w:szCs w:val="24"/>
          <w:lang w:val="es-ES_tradnl"/>
        </w:rPr>
        <w:t>experimentando</w:t>
      </w:r>
      <w:r w:rsidR="005F6099" w:rsidRPr="00C87D70">
        <w:rPr>
          <w:sz w:val="24"/>
          <w:szCs w:val="24"/>
          <w:lang w:val="es-ES_tradnl"/>
        </w:rPr>
        <w:t xml:space="preserve"> </w:t>
      </w:r>
      <w:r w:rsidR="00344F0E">
        <w:rPr>
          <w:sz w:val="24"/>
          <w:szCs w:val="24"/>
          <w:lang w:val="es-ES_tradnl"/>
        </w:rPr>
        <w:t>un declive</w:t>
      </w:r>
      <w:r w:rsidR="005F6099" w:rsidRPr="00C87D70">
        <w:rPr>
          <w:sz w:val="24"/>
          <w:szCs w:val="24"/>
          <w:lang w:val="es-ES_tradnl"/>
        </w:rPr>
        <w:t xml:space="preserve"> considerable. La consecuencia es lo que constató el politólogo búlgaro </w:t>
      </w:r>
      <w:r w:rsidR="00287F60" w:rsidRPr="00C87D70">
        <w:rPr>
          <w:sz w:val="24"/>
          <w:szCs w:val="24"/>
          <w:lang w:val="es-ES_tradnl"/>
        </w:rPr>
        <w:t>Iv</w:t>
      </w:r>
      <w:r w:rsidR="00435381">
        <w:rPr>
          <w:sz w:val="24"/>
          <w:szCs w:val="24"/>
          <w:lang w:val="es-ES_tradnl"/>
        </w:rPr>
        <w:t>á</w:t>
      </w:r>
      <w:r w:rsidR="00287F60" w:rsidRPr="00C87D70">
        <w:rPr>
          <w:sz w:val="24"/>
          <w:szCs w:val="24"/>
          <w:lang w:val="es-ES_tradnl"/>
        </w:rPr>
        <w:t xml:space="preserve">n </w:t>
      </w:r>
      <w:proofErr w:type="spellStart"/>
      <w:r w:rsidR="00287F60" w:rsidRPr="00C87D70">
        <w:rPr>
          <w:sz w:val="24"/>
          <w:szCs w:val="24"/>
          <w:lang w:val="es-ES_tradnl"/>
        </w:rPr>
        <w:t>Krastev</w:t>
      </w:r>
      <w:proofErr w:type="spellEnd"/>
      <w:r w:rsidR="00287F60" w:rsidRPr="00C87D70">
        <w:rPr>
          <w:sz w:val="24"/>
          <w:szCs w:val="24"/>
          <w:lang w:val="es-ES_tradnl"/>
        </w:rPr>
        <w:t xml:space="preserve"> </w:t>
      </w:r>
      <w:r w:rsidR="005F6099" w:rsidRPr="00C87D70">
        <w:rPr>
          <w:sz w:val="24"/>
          <w:szCs w:val="24"/>
          <w:lang w:val="es-ES_tradnl"/>
        </w:rPr>
        <w:t xml:space="preserve">en su pesimista </w:t>
      </w:r>
      <w:r w:rsidR="00344F0E">
        <w:rPr>
          <w:sz w:val="24"/>
          <w:szCs w:val="24"/>
          <w:lang w:val="es-ES_tradnl"/>
        </w:rPr>
        <w:t>previsión para Europa</w:t>
      </w:r>
      <w:proofErr w:type="gramStart"/>
      <w:r w:rsidR="005F6099" w:rsidRPr="00C87D70">
        <w:rPr>
          <w:sz w:val="24"/>
          <w:szCs w:val="24"/>
          <w:lang w:val="es-ES_tradnl"/>
        </w:rPr>
        <w:t xml:space="preserve">: </w:t>
      </w:r>
      <w:r w:rsidR="00E65BDE" w:rsidRPr="00C87D70">
        <w:rPr>
          <w:sz w:val="24"/>
          <w:szCs w:val="24"/>
          <w:lang w:val="es-ES_tradnl"/>
        </w:rPr>
        <w:t xml:space="preserve"> </w:t>
      </w:r>
      <w:r w:rsidR="005F6099" w:rsidRPr="00C87D70">
        <w:rPr>
          <w:sz w:val="24"/>
          <w:szCs w:val="24"/>
          <w:lang w:val="es-ES_tradnl"/>
        </w:rPr>
        <w:t>“</w:t>
      </w:r>
      <w:proofErr w:type="gramEnd"/>
      <w:r w:rsidR="00287F60" w:rsidRPr="00C87D70">
        <w:rPr>
          <w:sz w:val="24"/>
          <w:szCs w:val="24"/>
          <w:lang w:val="es-ES_tradnl"/>
        </w:rPr>
        <w:t xml:space="preserve">Europa </w:t>
      </w:r>
      <w:r w:rsidR="005F6099" w:rsidRPr="00C87D70">
        <w:rPr>
          <w:sz w:val="24"/>
          <w:szCs w:val="24"/>
          <w:lang w:val="es-ES_tradnl"/>
        </w:rPr>
        <w:t>ya no actúa como ejemplo y modelo para el mundo futuro. La Uni</w:t>
      </w:r>
      <w:r w:rsidR="00435381">
        <w:rPr>
          <w:sz w:val="24"/>
          <w:szCs w:val="24"/>
          <w:lang w:val="es-ES_tradnl"/>
        </w:rPr>
        <w:t>ó</w:t>
      </w:r>
      <w:r w:rsidR="005F6099" w:rsidRPr="00C87D70">
        <w:rPr>
          <w:sz w:val="24"/>
          <w:szCs w:val="24"/>
          <w:lang w:val="es-ES_tradnl"/>
        </w:rPr>
        <w:t xml:space="preserve">n Europea </w:t>
      </w:r>
      <w:r w:rsidR="00435381">
        <w:rPr>
          <w:sz w:val="24"/>
          <w:szCs w:val="24"/>
          <w:lang w:val="es-ES_tradnl"/>
        </w:rPr>
        <w:t>es</w:t>
      </w:r>
      <w:r w:rsidR="005F6099" w:rsidRPr="00C87D70">
        <w:rPr>
          <w:sz w:val="24"/>
          <w:szCs w:val="24"/>
          <w:lang w:val="es-ES_tradnl"/>
        </w:rPr>
        <w:t xml:space="preserve"> elogia</w:t>
      </w:r>
      <w:r w:rsidR="00435381">
        <w:rPr>
          <w:sz w:val="24"/>
          <w:szCs w:val="24"/>
          <w:lang w:val="es-ES_tradnl"/>
        </w:rPr>
        <w:t>da</w:t>
      </w:r>
      <w:r w:rsidR="005F6099" w:rsidRPr="00C87D70">
        <w:rPr>
          <w:sz w:val="24"/>
          <w:szCs w:val="24"/>
          <w:lang w:val="es-ES_tradnl"/>
        </w:rPr>
        <w:t xml:space="preserve"> actualmente -al menos por muchos de sus seguidores- como última esperanza de</w:t>
      </w:r>
      <w:r w:rsidR="00D1096D">
        <w:rPr>
          <w:sz w:val="24"/>
          <w:szCs w:val="24"/>
          <w:lang w:val="es-ES_tradnl"/>
        </w:rPr>
        <w:t xml:space="preserve"> una fuerte de</w:t>
      </w:r>
      <w:r w:rsidR="005F6099" w:rsidRPr="00C87D70">
        <w:rPr>
          <w:sz w:val="24"/>
          <w:szCs w:val="24"/>
          <w:lang w:val="es-ES_tradnl"/>
        </w:rPr>
        <w:t xml:space="preserve"> </w:t>
      </w:r>
      <w:proofErr w:type="gramStart"/>
      <w:r w:rsidR="005F6099" w:rsidRPr="00C87D70">
        <w:rPr>
          <w:sz w:val="24"/>
          <w:szCs w:val="24"/>
          <w:lang w:val="es-ES_tradnl"/>
        </w:rPr>
        <w:t>Europa</w:t>
      </w:r>
      <w:r w:rsidR="00287F60" w:rsidRPr="00C87D70">
        <w:rPr>
          <w:sz w:val="24"/>
          <w:szCs w:val="24"/>
          <w:lang w:val="es-ES_tradnl"/>
        </w:rPr>
        <w:t>.“</w:t>
      </w:r>
      <w:proofErr w:type="gramEnd"/>
      <w:r w:rsidR="00287F60" w:rsidRPr="00C87D70">
        <w:rPr>
          <w:rStyle w:val="Refdenotaalpie"/>
          <w:sz w:val="24"/>
          <w:szCs w:val="24"/>
          <w:lang w:val="es-ES_tradnl"/>
        </w:rPr>
        <w:footnoteReference w:id="4"/>
      </w:r>
    </w:p>
    <w:p w:rsidR="00D25996" w:rsidRPr="00C87D70" w:rsidRDefault="00F55C8D" w:rsidP="00286B62">
      <w:pPr>
        <w:spacing w:after="240" w:line="360" w:lineRule="atLeast"/>
        <w:rPr>
          <w:sz w:val="24"/>
          <w:szCs w:val="24"/>
          <w:lang w:val="es-ES_tradnl"/>
        </w:rPr>
      </w:pPr>
      <w:r w:rsidRPr="00C87D70">
        <w:rPr>
          <w:sz w:val="24"/>
          <w:szCs w:val="24"/>
          <w:lang w:val="es-ES_tradnl"/>
        </w:rPr>
        <w:t>Este listado muestra</w:t>
      </w:r>
      <w:r w:rsidR="00435381">
        <w:rPr>
          <w:sz w:val="24"/>
          <w:szCs w:val="24"/>
          <w:lang w:val="es-ES_tradnl"/>
        </w:rPr>
        <w:t>,</w:t>
      </w:r>
      <w:r w:rsidRPr="00C87D70">
        <w:rPr>
          <w:sz w:val="24"/>
          <w:szCs w:val="24"/>
          <w:lang w:val="es-ES_tradnl"/>
        </w:rPr>
        <w:t xml:space="preserve"> posiblemente</w:t>
      </w:r>
      <w:r w:rsidR="00435381">
        <w:rPr>
          <w:sz w:val="24"/>
          <w:szCs w:val="24"/>
          <w:lang w:val="es-ES_tradnl"/>
        </w:rPr>
        <w:t>,</w:t>
      </w:r>
      <w:r w:rsidRPr="00C87D70">
        <w:rPr>
          <w:sz w:val="24"/>
          <w:szCs w:val="24"/>
          <w:lang w:val="es-ES_tradnl"/>
        </w:rPr>
        <w:t xml:space="preserve"> los ámbitos externos más importantes de la problemática en la periferia de la UE (y se podría ampliar sin problema por otros temas internacionales: El convenio sobre el cambio climático, el convenio con el Irán, la relación con China, Iniciativa por África, etc.). Sin embargo, como ya apunté en algunos temas</w:t>
      </w:r>
      <w:r w:rsidR="00E64588" w:rsidRPr="00C87D70">
        <w:rPr>
          <w:sz w:val="24"/>
          <w:szCs w:val="24"/>
          <w:lang w:val="es-ES_tradnl"/>
        </w:rPr>
        <w:t>, éstos afectan a los países miembros de la UE en medida y de forma diferente</w:t>
      </w:r>
      <w:r w:rsidR="00D25ADE" w:rsidRPr="00C87D70">
        <w:rPr>
          <w:sz w:val="24"/>
          <w:szCs w:val="24"/>
          <w:lang w:val="es-ES_tradnl"/>
        </w:rPr>
        <w:t xml:space="preserve">. </w:t>
      </w:r>
      <w:r w:rsidR="00E64588" w:rsidRPr="00C87D70">
        <w:rPr>
          <w:sz w:val="24"/>
          <w:szCs w:val="24"/>
          <w:lang w:val="es-ES_tradnl"/>
        </w:rPr>
        <w:t xml:space="preserve">Por ello no se </w:t>
      </w:r>
      <w:r w:rsidR="00435381">
        <w:rPr>
          <w:sz w:val="24"/>
          <w:szCs w:val="24"/>
          <w:lang w:val="es-ES_tradnl"/>
        </w:rPr>
        <w:t>da por hecho</w:t>
      </w:r>
      <w:r w:rsidR="00E64588" w:rsidRPr="00C87D70">
        <w:rPr>
          <w:sz w:val="24"/>
          <w:szCs w:val="24"/>
          <w:lang w:val="es-ES_tradnl"/>
        </w:rPr>
        <w:t xml:space="preserve"> una actuación común europea frente a </w:t>
      </w:r>
      <w:r w:rsidR="00435381">
        <w:rPr>
          <w:sz w:val="24"/>
          <w:szCs w:val="24"/>
          <w:lang w:val="es-ES_tradnl"/>
        </w:rPr>
        <w:t>estas problemáticas</w:t>
      </w:r>
      <w:r w:rsidR="005805E9" w:rsidRPr="00C87D70">
        <w:rPr>
          <w:sz w:val="24"/>
          <w:szCs w:val="24"/>
          <w:lang w:val="es-ES_tradnl"/>
        </w:rPr>
        <w:t xml:space="preserve">. </w:t>
      </w:r>
      <w:r w:rsidR="00E64588" w:rsidRPr="00C87D70">
        <w:rPr>
          <w:sz w:val="24"/>
          <w:szCs w:val="24"/>
          <w:lang w:val="es-ES_tradnl"/>
        </w:rPr>
        <w:t>Más bien queda patente que resulta muy difícil llegar a un consenso básico para el tratamiento de cada un</w:t>
      </w:r>
      <w:r w:rsidR="00E650A3">
        <w:rPr>
          <w:sz w:val="24"/>
          <w:szCs w:val="24"/>
          <w:lang w:val="es-ES_tradnl"/>
        </w:rPr>
        <w:t>a</w:t>
      </w:r>
      <w:r w:rsidR="00E64588" w:rsidRPr="00C87D70">
        <w:rPr>
          <w:sz w:val="24"/>
          <w:szCs w:val="24"/>
          <w:lang w:val="es-ES_tradnl"/>
        </w:rPr>
        <w:t xml:space="preserve"> de </w:t>
      </w:r>
      <w:r w:rsidR="00435381">
        <w:rPr>
          <w:sz w:val="24"/>
          <w:szCs w:val="24"/>
          <w:lang w:val="es-ES_tradnl"/>
        </w:rPr>
        <w:t>estas problemáticas</w:t>
      </w:r>
      <w:r w:rsidR="00F72408" w:rsidRPr="00C87D70">
        <w:rPr>
          <w:sz w:val="24"/>
          <w:szCs w:val="24"/>
          <w:lang w:val="es-ES_tradnl"/>
        </w:rPr>
        <w:t>.</w:t>
      </w:r>
      <w:r w:rsidR="00B363DD" w:rsidRPr="00C87D70">
        <w:rPr>
          <w:sz w:val="24"/>
          <w:szCs w:val="24"/>
          <w:lang w:val="es-ES_tradnl"/>
        </w:rPr>
        <w:t xml:space="preserve"> </w:t>
      </w:r>
      <w:r w:rsidR="00E64588" w:rsidRPr="00C87D70">
        <w:rPr>
          <w:sz w:val="24"/>
          <w:szCs w:val="24"/>
          <w:lang w:val="es-ES_tradnl"/>
        </w:rPr>
        <w:t>Alemania se ve afec</w:t>
      </w:r>
      <w:r w:rsidR="00E650A3">
        <w:rPr>
          <w:sz w:val="24"/>
          <w:szCs w:val="24"/>
          <w:lang w:val="es-ES_tradnl"/>
        </w:rPr>
        <w:t>tada directamente por toda</w:t>
      </w:r>
      <w:r w:rsidR="00E64588" w:rsidRPr="00C87D70">
        <w:rPr>
          <w:sz w:val="24"/>
          <w:szCs w:val="24"/>
          <w:lang w:val="es-ES_tradnl"/>
        </w:rPr>
        <w:t xml:space="preserve">s ellos, pero no es capaz de gestionar </w:t>
      </w:r>
      <w:r w:rsidR="00E650A3">
        <w:rPr>
          <w:sz w:val="24"/>
          <w:szCs w:val="24"/>
          <w:lang w:val="es-ES_tradnl"/>
        </w:rPr>
        <w:t xml:space="preserve">- </w:t>
      </w:r>
      <w:r w:rsidR="00E64588" w:rsidRPr="00C87D70">
        <w:rPr>
          <w:sz w:val="24"/>
          <w:szCs w:val="24"/>
          <w:lang w:val="es-ES_tradnl"/>
        </w:rPr>
        <w:t>ni mucho menos de solucionar</w:t>
      </w:r>
      <w:r w:rsidR="00E650A3">
        <w:rPr>
          <w:sz w:val="24"/>
          <w:szCs w:val="24"/>
          <w:lang w:val="es-ES_tradnl"/>
        </w:rPr>
        <w:t xml:space="preserve"> -</w:t>
      </w:r>
      <w:r w:rsidR="00E64588" w:rsidRPr="00C87D70">
        <w:rPr>
          <w:sz w:val="24"/>
          <w:szCs w:val="24"/>
          <w:lang w:val="es-ES_tradnl"/>
        </w:rPr>
        <w:t xml:space="preserve"> por sí sola ni siquiera un </w:t>
      </w:r>
      <w:r w:rsidR="0062055C">
        <w:rPr>
          <w:sz w:val="24"/>
          <w:szCs w:val="24"/>
          <w:lang w:val="es-ES_tradnl"/>
        </w:rPr>
        <w:t>único</w:t>
      </w:r>
      <w:r w:rsidR="00E64588" w:rsidRPr="00C87D70">
        <w:rPr>
          <w:sz w:val="24"/>
          <w:szCs w:val="24"/>
          <w:lang w:val="es-ES_tradnl"/>
        </w:rPr>
        <w:t xml:space="preserve"> de estos problemas</w:t>
      </w:r>
      <w:r w:rsidR="00041175" w:rsidRPr="00C87D70">
        <w:rPr>
          <w:sz w:val="24"/>
          <w:szCs w:val="24"/>
          <w:lang w:val="es-ES_tradnl"/>
        </w:rPr>
        <w:t xml:space="preserve">. </w:t>
      </w:r>
      <w:r w:rsidR="00E64588" w:rsidRPr="00C87D70">
        <w:rPr>
          <w:sz w:val="24"/>
          <w:szCs w:val="24"/>
          <w:lang w:val="es-ES_tradnl"/>
        </w:rPr>
        <w:t>Por esta raz</w:t>
      </w:r>
      <w:r w:rsidR="00223F72" w:rsidRPr="00C87D70">
        <w:rPr>
          <w:sz w:val="24"/>
          <w:szCs w:val="24"/>
          <w:lang w:val="es-ES_tradnl"/>
        </w:rPr>
        <w:t>ó</w:t>
      </w:r>
      <w:r w:rsidR="00E64588" w:rsidRPr="00C87D70">
        <w:rPr>
          <w:sz w:val="24"/>
          <w:szCs w:val="24"/>
          <w:lang w:val="es-ES_tradnl"/>
        </w:rPr>
        <w:t xml:space="preserve">n es importante una política común europea para enfrentarse a </w:t>
      </w:r>
      <w:r w:rsidR="00435381">
        <w:rPr>
          <w:sz w:val="24"/>
          <w:szCs w:val="24"/>
          <w:lang w:val="es-ES_tradnl"/>
        </w:rPr>
        <w:t>estas problemáticas</w:t>
      </w:r>
      <w:r w:rsidR="00041175" w:rsidRPr="00C87D70">
        <w:rPr>
          <w:sz w:val="24"/>
          <w:szCs w:val="24"/>
          <w:lang w:val="es-ES_tradnl"/>
        </w:rPr>
        <w:t xml:space="preserve">, </w:t>
      </w:r>
      <w:r w:rsidR="00E64588" w:rsidRPr="00C87D70">
        <w:rPr>
          <w:sz w:val="24"/>
          <w:szCs w:val="24"/>
          <w:lang w:val="es-ES_tradnl"/>
        </w:rPr>
        <w:t xml:space="preserve">porque sólo así la Unión Europea será capaz de presentarse como una potencia regional </w:t>
      </w:r>
      <w:r w:rsidR="0062055C">
        <w:rPr>
          <w:sz w:val="24"/>
          <w:szCs w:val="24"/>
          <w:lang w:val="es-ES_tradnl"/>
        </w:rPr>
        <w:t>capaz de preservar el</w:t>
      </w:r>
      <w:r w:rsidR="00E64588" w:rsidRPr="00C87D70">
        <w:rPr>
          <w:sz w:val="24"/>
          <w:szCs w:val="24"/>
          <w:lang w:val="es-ES_tradnl"/>
        </w:rPr>
        <w:t xml:space="preserve"> orden. </w:t>
      </w:r>
      <w:r w:rsidR="00223F72" w:rsidRPr="00C87D70">
        <w:rPr>
          <w:sz w:val="24"/>
          <w:szCs w:val="24"/>
          <w:lang w:val="es-ES_tradnl"/>
        </w:rPr>
        <w:t>Así es que u</w:t>
      </w:r>
      <w:r w:rsidR="00E64588" w:rsidRPr="00C87D70">
        <w:rPr>
          <w:sz w:val="24"/>
          <w:szCs w:val="24"/>
          <w:lang w:val="es-ES_tradnl"/>
        </w:rPr>
        <w:t>n „</w:t>
      </w:r>
      <w:r w:rsidR="00356791" w:rsidRPr="00C87D70">
        <w:rPr>
          <w:sz w:val="24"/>
          <w:szCs w:val="24"/>
          <w:lang w:val="es-ES_tradnl"/>
        </w:rPr>
        <w:t>relanzamiento europeo</w:t>
      </w:r>
      <w:r w:rsidR="002764AB" w:rsidRPr="00C87D70">
        <w:rPr>
          <w:sz w:val="24"/>
          <w:szCs w:val="24"/>
          <w:lang w:val="es-ES_tradnl"/>
        </w:rPr>
        <w:t>“</w:t>
      </w:r>
      <w:r w:rsidR="00356791" w:rsidRPr="00C87D70">
        <w:rPr>
          <w:sz w:val="24"/>
          <w:szCs w:val="24"/>
          <w:lang w:val="es-ES_tradnl"/>
        </w:rPr>
        <w:t xml:space="preserve"> </w:t>
      </w:r>
      <w:r w:rsidR="00223F72" w:rsidRPr="00C87D70">
        <w:rPr>
          <w:sz w:val="24"/>
          <w:szCs w:val="24"/>
          <w:lang w:val="es-ES_tradnl"/>
        </w:rPr>
        <w:t xml:space="preserve">tendría que incrementar sin falta la capacidad de la Unión Europea para poder responder a los problemas </w:t>
      </w:r>
      <w:r w:rsidR="00435381">
        <w:rPr>
          <w:sz w:val="24"/>
          <w:szCs w:val="24"/>
          <w:lang w:val="es-ES_tradnl"/>
        </w:rPr>
        <w:t>desde</w:t>
      </w:r>
      <w:r w:rsidR="00223F72" w:rsidRPr="00C87D70">
        <w:rPr>
          <w:sz w:val="24"/>
          <w:szCs w:val="24"/>
          <w:lang w:val="es-ES_tradnl"/>
        </w:rPr>
        <w:t xml:space="preserve"> una posición común. Pero ¿es realista y viable esperar más política común que </w:t>
      </w:r>
      <w:r w:rsidR="00435381">
        <w:rPr>
          <w:sz w:val="24"/>
          <w:szCs w:val="24"/>
          <w:lang w:val="es-ES_tradnl"/>
        </w:rPr>
        <w:t>en la actualidad</w:t>
      </w:r>
      <w:r w:rsidR="00223F72" w:rsidRPr="00C87D70">
        <w:rPr>
          <w:sz w:val="24"/>
          <w:szCs w:val="24"/>
          <w:lang w:val="es-ES_tradnl"/>
        </w:rPr>
        <w:t xml:space="preserve"> frente a este elevado número de temas?</w:t>
      </w:r>
    </w:p>
    <w:p w:rsidR="005658E2" w:rsidRPr="00C87D70" w:rsidRDefault="00223F72" w:rsidP="00286B62">
      <w:pPr>
        <w:spacing w:after="240" w:line="360" w:lineRule="atLeast"/>
        <w:rPr>
          <w:b/>
          <w:sz w:val="24"/>
          <w:szCs w:val="24"/>
          <w:lang w:val="es-ES_tradnl"/>
        </w:rPr>
      </w:pPr>
      <w:r w:rsidRPr="00C87D70">
        <w:rPr>
          <w:b/>
          <w:sz w:val="24"/>
          <w:szCs w:val="24"/>
          <w:lang w:val="es-ES_tradnl"/>
        </w:rPr>
        <w:t>Cambios dentro de la Unión Europea</w:t>
      </w:r>
    </w:p>
    <w:p w:rsidR="00B42712" w:rsidRPr="00C87D70" w:rsidRDefault="00DE068A" w:rsidP="00FA379A">
      <w:pPr>
        <w:snapToGrid w:val="0"/>
        <w:spacing w:after="240" w:line="360" w:lineRule="atLeast"/>
        <w:rPr>
          <w:sz w:val="24"/>
          <w:szCs w:val="24"/>
          <w:lang w:val="es-ES_tradnl"/>
        </w:rPr>
      </w:pPr>
      <w:r w:rsidRPr="00DE068A">
        <w:rPr>
          <w:sz w:val="24"/>
          <w:szCs w:val="24"/>
          <w:lang w:val="es-ES_tradnl"/>
        </w:rPr>
        <w:t xml:space="preserve">Como si los retos en el exterior no crearan ya </w:t>
      </w:r>
      <w:proofErr w:type="spellStart"/>
      <w:r w:rsidRPr="00DE068A">
        <w:rPr>
          <w:sz w:val="24"/>
          <w:szCs w:val="24"/>
          <w:lang w:val="es-ES_tradnl"/>
        </w:rPr>
        <w:t>sufisi</w:t>
      </w:r>
      <w:r>
        <w:rPr>
          <w:sz w:val="24"/>
          <w:szCs w:val="24"/>
          <w:lang w:val="es-ES_tradnl"/>
        </w:rPr>
        <w:t>entes</w:t>
      </w:r>
      <w:proofErr w:type="spellEnd"/>
      <w:r>
        <w:rPr>
          <w:sz w:val="24"/>
          <w:szCs w:val="24"/>
          <w:lang w:val="es-ES_tradnl"/>
        </w:rPr>
        <w:t xml:space="preserve"> retos para la comunidad, </w:t>
      </w:r>
      <w:r w:rsidRPr="00DE068A">
        <w:rPr>
          <w:sz w:val="24"/>
          <w:szCs w:val="24"/>
          <w:lang w:val="es-ES_tradnl"/>
        </w:rPr>
        <w:t xml:space="preserve">además </w:t>
      </w:r>
      <w:r w:rsidR="00015D61" w:rsidRPr="00C87D70">
        <w:rPr>
          <w:sz w:val="24"/>
          <w:szCs w:val="24"/>
          <w:lang w:val="es-ES_tradnl"/>
        </w:rPr>
        <w:t xml:space="preserve">podemos identificar una serie de </w:t>
      </w:r>
      <w:r w:rsidR="00435381">
        <w:rPr>
          <w:sz w:val="24"/>
          <w:szCs w:val="24"/>
          <w:lang w:val="es-ES_tradnl"/>
        </w:rPr>
        <w:t>situaciones</w:t>
      </w:r>
      <w:r w:rsidR="00015D61" w:rsidRPr="00C87D70">
        <w:rPr>
          <w:sz w:val="24"/>
          <w:szCs w:val="24"/>
          <w:lang w:val="es-ES_tradnl"/>
        </w:rPr>
        <w:t xml:space="preserve"> intracomunitarias que suponen un reto para la Unión Europea y sus estados miembros y que en conjunto constituye</w:t>
      </w:r>
      <w:r w:rsidR="00435381">
        <w:rPr>
          <w:sz w:val="24"/>
          <w:szCs w:val="24"/>
          <w:lang w:val="es-ES_tradnl"/>
        </w:rPr>
        <w:t>n</w:t>
      </w:r>
      <w:r w:rsidR="00015D61" w:rsidRPr="00C87D70">
        <w:rPr>
          <w:sz w:val="24"/>
          <w:szCs w:val="24"/>
          <w:lang w:val="es-ES_tradnl"/>
        </w:rPr>
        <w:t xml:space="preserve"> una hipoteca para el futuro desarrollo de la Unión Europea.</w:t>
      </w:r>
      <w:r w:rsidR="00564D78" w:rsidRPr="00C87D70">
        <w:rPr>
          <w:sz w:val="24"/>
          <w:szCs w:val="24"/>
          <w:lang w:val="es-ES_tradnl"/>
        </w:rPr>
        <w:t xml:space="preserve"> También </w:t>
      </w:r>
      <w:r w:rsidR="00435381">
        <w:rPr>
          <w:sz w:val="24"/>
          <w:szCs w:val="24"/>
          <w:lang w:val="es-ES_tradnl"/>
        </w:rPr>
        <w:t xml:space="preserve">aquí me quiero limitar a </w:t>
      </w:r>
      <w:r w:rsidR="00564D78" w:rsidRPr="00C87D70">
        <w:rPr>
          <w:sz w:val="24"/>
          <w:szCs w:val="24"/>
          <w:lang w:val="es-ES_tradnl"/>
        </w:rPr>
        <w:t>un resumen somero de estos retos:</w:t>
      </w:r>
    </w:p>
    <w:p w:rsidR="00B42712" w:rsidRPr="00C87D70" w:rsidRDefault="00564D78" w:rsidP="00734112">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El</w:t>
      </w:r>
      <w:r w:rsidR="00DF6CB5" w:rsidRPr="00C87D70">
        <w:rPr>
          <w:sz w:val="24"/>
          <w:szCs w:val="24"/>
          <w:lang w:val="es-ES_tradnl"/>
        </w:rPr>
        <w:t xml:space="preserve"> Brexit</w:t>
      </w:r>
      <w:r w:rsidR="002E5555" w:rsidRPr="00C87D70">
        <w:rPr>
          <w:sz w:val="24"/>
          <w:szCs w:val="24"/>
          <w:lang w:val="es-ES_tradnl"/>
        </w:rPr>
        <w:t xml:space="preserve">: </w:t>
      </w:r>
      <w:r w:rsidR="001B327B" w:rsidRPr="00C87D70">
        <w:rPr>
          <w:sz w:val="24"/>
          <w:szCs w:val="24"/>
          <w:lang w:val="es-ES_tradnl"/>
        </w:rPr>
        <w:t xml:space="preserve">A parte de las consecuencias económicas y políticas, por primera vez nos deja ver que el proyecto europeo no es irreversible. </w:t>
      </w:r>
      <w:r w:rsidR="00264238">
        <w:rPr>
          <w:sz w:val="24"/>
          <w:szCs w:val="24"/>
          <w:lang w:val="es-ES_tradnl"/>
        </w:rPr>
        <w:t>Es previsible que l</w:t>
      </w:r>
      <w:r w:rsidR="001B327B" w:rsidRPr="00C87D70">
        <w:rPr>
          <w:sz w:val="24"/>
          <w:szCs w:val="24"/>
          <w:lang w:val="es-ES_tradnl"/>
        </w:rPr>
        <w:t>os efectos del Brexit sobre la capacidad de los 27 estados miembros restantes para forma</w:t>
      </w:r>
      <w:r w:rsidR="00264238">
        <w:rPr>
          <w:sz w:val="24"/>
          <w:szCs w:val="24"/>
          <w:lang w:val="es-ES_tradnl"/>
        </w:rPr>
        <w:t>r</w:t>
      </w:r>
      <w:r w:rsidR="001B327B" w:rsidRPr="00C87D70">
        <w:rPr>
          <w:sz w:val="24"/>
          <w:szCs w:val="24"/>
          <w:lang w:val="es-ES_tradnl"/>
        </w:rPr>
        <w:t xml:space="preserve"> una comunidad</w:t>
      </w:r>
      <w:r w:rsidR="00264238">
        <w:rPr>
          <w:sz w:val="24"/>
          <w:szCs w:val="24"/>
          <w:lang w:val="es-ES_tradnl"/>
        </w:rPr>
        <w:t xml:space="preserve"> </w:t>
      </w:r>
      <w:r w:rsidR="001B327B" w:rsidRPr="00C87D70">
        <w:rPr>
          <w:sz w:val="24"/>
          <w:szCs w:val="24"/>
          <w:lang w:val="es-ES_tradnl"/>
        </w:rPr>
        <w:t>sólo se conocerán a medio y largo plazo</w:t>
      </w:r>
      <w:r w:rsidR="00DF6CB5" w:rsidRPr="00C87D70">
        <w:rPr>
          <w:sz w:val="24"/>
          <w:szCs w:val="24"/>
          <w:lang w:val="es-ES_tradnl"/>
        </w:rPr>
        <w:t xml:space="preserve">. </w:t>
      </w:r>
      <w:r w:rsidR="001B327B" w:rsidRPr="00C87D70">
        <w:rPr>
          <w:sz w:val="24"/>
          <w:szCs w:val="24"/>
          <w:lang w:val="es-ES_tradnl"/>
        </w:rPr>
        <w:t>En cambio, ya se puede prever que</w:t>
      </w:r>
      <w:r w:rsidR="00566E6F" w:rsidRPr="00C87D70">
        <w:rPr>
          <w:sz w:val="24"/>
          <w:szCs w:val="24"/>
          <w:lang w:val="es-ES_tradnl"/>
        </w:rPr>
        <w:t>,</w:t>
      </w:r>
      <w:r w:rsidR="001B327B" w:rsidRPr="00C87D70">
        <w:rPr>
          <w:sz w:val="24"/>
          <w:szCs w:val="24"/>
          <w:lang w:val="es-ES_tradnl"/>
        </w:rPr>
        <w:t xml:space="preserve"> a pesar de tod</w:t>
      </w:r>
      <w:r w:rsidR="00566E6F" w:rsidRPr="00C87D70">
        <w:rPr>
          <w:sz w:val="24"/>
          <w:szCs w:val="24"/>
          <w:lang w:val="es-ES_tradnl"/>
        </w:rPr>
        <w:t xml:space="preserve">as las declaraciones a favor de una estrecha cooperación, </w:t>
      </w:r>
      <w:r w:rsidR="001B327B" w:rsidRPr="00C87D70">
        <w:rPr>
          <w:sz w:val="24"/>
          <w:szCs w:val="24"/>
          <w:lang w:val="es-ES_tradnl"/>
        </w:rPr>
        <w:t xml:space="preserve">el Reino Unido se convertirá en un país de la periferia europea </w:t>
      </w:r>
      <w:r w:rsidR="00566E6F" w:rsidRPr="00C87D70">
        <w:rPr>
          <w:sz w:val="24"/>
          <w:szCs w:val="24"/>
          <w:lang w:val="es-ES_tradnl"/>
        </w:rPr>
        <w:t xml:space="preserve">y que establecerá una nueva forma de cooperación con países </w:t>
      </w:r>
      <w:r w:rsidR="00264238">
        <w:rPr>
          <w:sz w:val="24"/>
          <w:szCs w:val="24"/>
          <w:lang w:val="es-ES_tradnl"/>
        </w:rPr>
        <w:t>extraeuropeos</w:t>
      </w:r>
      <w:r w:rsidR="00566E6F" w:rsidRPr="00C87D70">
        <w:rPr>
          <w:sz w:val="24"/>
          <w:szCs w:val="24"/>
          <w:lang w:val="es-ES_tradnl"/>
        </w:rPr>
        <w:t>, no por último con EE.UU., lo que no sólo afectará a los intereses económicos, sino también a los intereses de seguridad europeos</w:t>
      </w:r>
      <w:r w:rsidR="00DF6CB5" w:rsidRPr="00C87D70">
        <w:rPr>
          <w:sz w:val="24"/>
          <w:szCs w:val="24"/>
          <w:lang w:val="es-ES_tradnl"/>
        </w:rPr>
        <w:t xml:space="preserve">. </w:t>
      </w:r>
      <w:r w:rsidR="00566E6F" w:rsidRPr="00C87D70">
        <w:rPr>
          <w:sz w:val="24"/>
          <w:szCs w:val="24"/>
          <w:lang w:val="es-ES_tradnl"/>
        </w:rPr>
        <w:t xml:space="preserve">Con la salida del Reino Unido se producirá </w:t>
      </w:r>
      <w:r w:rsidR="00264238">
        <w:rPr>
          <w:sz w:val="24"/>
          <w:szCs w:val="24"/>
          <w:lang w:val="es-ES_tradnl"/>
        </w:rPr>
        <w:t>una reordenación de los pesos</w:t>
      </w:r>
      <w:r w:rsidR="00566E6F" w:rsidRPr="00C87D70">
        <w:rPr>
          <w:sz w:val="24"/>
          <w:szCs w:val="24"/>
          <w:lang w:val="es-ES_tradnl"/>
        </w:rPr>
        <w:t xml:space="preserve"> dentro de la Unión Europea. El Reino Unido no es sólo la segunda economía nacional más importante y el segundo contribuyente neto más importante de la UE, sino también un importante peso político que faltará en el futuro. </w:t>
      </w:r>
      <w:r w:rsidR="00A36102" w:rsidRPr="00C87D70">
        <w:rPr>
          <w:sz w:val="24"/>
          <w:szCs w:val="24"/>
          <w:lang w:val="es-ES_tradnl"/>
        </w:rPr>
        <w:t>Para Alemania</w:t>
      </w:r>
      <w:r w:rsidR="00264238">
        <w:rPr>
          <w:sz w:val="24"/>
          <w:szCs w:val="24"/>
          <w:lang w:val="es-ES_tradnl"/>
        </w:rPr>
        <w:t>,</w:t>
      </w:r>
      <w:r w:rsidR="00A36102" w:rsidRPr="00C87D70">
        <w:rPr>
          <w:sz w:val="24"/>
          <w:szCs w:val="24"/>
          <w:lang w:val="es-ES_tradnl"/>
        </w:rPr>
        <w:t xml:space="preserve"> el Reino Unido es un socio importante</w:t>
      </w:r>
      <w:r w:rsidR="00DF6CB5" w:rsidRPr="00C87D70">
        <w:rPr>
          <w:sz w:val="24"/>
          <w:szCs w:val="24"/>
          <w:lang w:val="es-ES_tradnl"/>
        </w:rPr>
        <w:t xml:space="preserve"> </w:t>
      </w:r>
      <w:r w:rsidR="00A36102" w:rsidRPr="00C87D70">
        <w:rPr>
          <w:sz w:val="24"/>
          <w:szCs w:val="24"/>
          <w:lang w:val="es-ES_tradnl"/>
        </w:rPr>
        <w:t>con el que comparte planteamientos comunes como</w:t>
      </w:r>
      <w:r w:rsidR="00264238">
        <w:rPr>
          <w:sz w:val="24"/>
          <w:szCs w:val="24"/>
          <w:lang w:val="es-ES_tradnl"/>
        </w:rPr>
        <w:t>,</w:t>
      </w:r>
      <w:r w:rsidR="00A36102" w:rsidRPr="00C87D70">
        <w:rPr>
          <w:sz w:val="24"/>
          <w:szCs w:val="24"/>
          <w:lang w:val="es-ES_tradnl"/>
        </w:rPr>
        <w:t xml:space="preserve"> por ejemplo</w:t>
      </w:r>
      <w:r w:rsidR="00264238">
        <w:rPr>
          <w:sz w:val="24"/>
          <w:szCs w:val="24"/>
          <w:lang w:val="es-ES_tradnl"/>
        </w:rPr>
        <w:t>,</w:t>
      </w:r>
      <w:r w:rsidR="00A36102" w:rsidRPr="00C87D70">
        <w:rPr>
          <w:sz w:val="24"/>
          <w:szCs w:val="24"/>
          <w:lang w:val="es-ES_tradnl"/>
        </w:rPr>
        <w:t xml:space="preserve"> en la </w:t>
      </w:r>
      <w:r w:rsidR="00734112" w:rsidRPr="00734112">
        <w:rPr>
          <w:sz w:val="24"/>
          <w:szCs w:val="24"/>
          <w:lang w:val="es-ES_tradnl"/>
        </w:rPr>
        <w:t>política económica y reguladora</w:t>
      </w:r>
      <w:r w:rsidR="00A23791" w:rsidRPr="00C87D70">
        <w:rPr>
          <w:sz w:val="24"/>
          <w:szCs w:val="24"/>
          <w:lang w:val="es-ES_tradnl"/>
        </w:rPr>
        <w:t xml:space="preserve">. </w:t>
      </w:r>
      <w:r w:rsidR="00A36102" w:rsidRPr="00C87D70">
        <w:rPr>
          <w:sz w:val="24"/>
          <w:szCs w:val="24"/>
          <w:lang w:val="es-ES_tradnl"/>
        </w:rPr>
        <w:t xml:space="preserve">Incluso si al final de las negociaciones en curso se alcanzara un </w:t>
      </w:r>
      <w:r w:rsidR="00264238">
        <w:rPr>
          <w:sz w:val="24"/>
          <w:szCs w:val="24"/>
          <w:lang w:val="es-ES_tradnl"/>
        </w:rPr>
        <w:t>acuerdo</w:t>
      </w:r>
      <w:r w:rsidR="00A36102" w:rsidRPr="00C87D70">
        <w:rPr>
          <w:sz w:val="24"/>
          <w:szCs w:val="24"/>
          <w:lang w:val="es-ES_tradnl"/>
        </w:rPr>
        <w:t xml:space="preserve"> razonable sobre el Brexit</w:t>
      </w:r>
      <w:r w:rsidR="00055893">
        <w:rPr>
          <w:sz w:val="24"/>
          <w:szCs w:val="24"/>
          <w:lang w:val="es-ES_tradnl"/>
        </w:rPr>
        <w:t xml:space="preserve"> – </w:t>
      </w:r>
      <w:r w:rsidR="00734112">
        <w:rPr>
          <w:sz w:val="24"/>
          <w:szCs w:val="24"/>
          <w:lang w:val="es-ES_tradnl"/>
        </w:rPr>
        <w:t>algo</w:t>
      </w:r>
      <w:r w:rsidR="00055893">
        <w:rPr>
          <w:sz w:val="24"/>
          <w:szCs w:val="24"/>
          <w:lang w:val="es-ES_tradnl"/>
        </w:rPr>
        <w:t xml:space="preserve"> que no es cierto </w:t>
      </w:r>
      <w:r w:rsidR="00734112">
        <w:rPr>
          <w:sz w:val="24"/>
          <w:szCs w:val="24"/>
          <w:lang w:val="es-ES_tradnl"/>
        </w:rPr>
        <w:t>en absoluto</w:t>
      </w:r>
      <w:r w:rsidR="00055893">
        <w:rPr>
          <w:sz w:val="24"/>
          <w:szCs w:val="24"/>
          <w:lang w:val="es-ES_tradnl"/>
        </w:rPr>
        <w:t xml:space="preserve"> -</w:t>
      </w:r>
      <w:r w:rsidR="002E5555" w:rsidRPr="00C87D70">
        <w:rPr>
          <w:sz w:val="24"/>
          <w:szCs w:val="24"/>
          <w:lang w:val="es-ES_tradnl"/>
        </w:rPr>
        <w:t xml:space="preserve">, </w:t>
      </w:r>
      <w:r w:rsidR="00A36102" w:rsidRPr="00C87D70">
        <w:rPr>
          <w:sz w:val="24"/>
          <w:szCs w:val="24"/>
          <w:lang w:val="es-ES_tradnl"/>
        </w:rPr>
        <w:t>en el futuro la UE carecerá de un socio que</w:t>
      </w:r>
      <w:r w:rsidR="000305C1">
        <w:rPr>
          <w:sz w:val="24"/>
          <w:szCs w:val="24"/>
          <w:lang w:val="es-ES_tradnl"/>
        </w:rPr>
        <w:t xml:space="preserve"> era importante en los debates internos y que contribuyó al peso de la EU en el contexto internacional</w:t>
      </w:r>
      <w:r w:rsidR="00A36102" w:rsidRPr="00C87D70">
        <w:rPr>
          <w:sz w:val="24"/>
          <w:szCs w:val="24"/>
          <w:lang w:val="es-ES_tradnl"/>
        </w:rPr>
        <w:t xml:space="preserve">. </w:t>
      </w:r>
      <w:r w:rsidR="00B24191">
        <w:rPr>
          <w:sz w:val="24"/>
          <w:szCs w:val="24"/>
          <w:lang w:val="es-ES_tradnl"/>
        </w:rPr>
        <w:t>L</w:t>
      </w:r>
      <w:r w:rsidR="00A36102" w:rsidRPr="00C87D70">
        <w:rPr>
          <w:sz w:val="24"/>
          <w:szCs w:val="24"/>
          <w:lang w:val="es-ES_tradnl"/>
        </w:rPr>
        <w:t xml:space="preserve">as adaptaciones institucionales </w:t>
      </w:r>
      <w:r w:rsidR="00B24191">
        <w:rPr>
          <w:sz w:val="24"/>
          <w:szCs w:val="24"/>
          <w:lang w:val="es-ES_tradnl"/>
        </w:rPr>
        <w:t>probablemente no será</w:t>
      </w:r>
      <w:r w:rsidR="00734112">
        <w:rPr>
          <w:sz w:val="24"/>
          <w:szCs w:val="24"/>
          <w:lang w:val="es-ES_tradnl"/>
        </w:rPr>
        <w:t>n</w:t>
      </w:r>
      <w:r w:rsidR="00B24191">
        <w:rPr>
          <w:sz w:val="24"/>
          <w:szCs w:val="24"/>
          <w:lang w:val="es-ES_tradnl"/>
        </w:rPr>
        <w:t xml:space="preserve"> suficientes para equilibrar l</w:t>
      </w:r>
      <w:r w:rsidR="00FD12AB">
        <w:rPr>
          <w:sz w:val="24"/>
          <w:szCs w:val="24"/>
          <w:lang w:val="es-ES_tradnl"/>
        </w:rPr>
        <w:t xml:space="preserve">a perdida que se va a producir </w:t>
      </w:r>
      <w:r w:rsidR="00B24191">
        <w:rPr>
          <w:sz w:val="24"/>
          <w:szCs w:val="24"/>
          <w:lang w:val="es-ES_tradnl"/>
        </w:rPr>
        <w:t>con la salida de Gran Britania.</w:t>
      </w:r>
      <w:r w:rsidR="00FA379A" w:rsidRPr="00C87D70">
        <w:rPr>
          <w:sz w:val="24"/>
          <w:szCs w:val="24"/>
          <w:lang w:val="es-ES_tradnl"/>
        </w:rPr>
        <w:t xml:space="preserve"> </w:t>
      </w:r>
    </w:p>
    <w:p w:rsidR="00717921" w:rsidRPr="00C87D70" w:rsidRDefault="00A36102" w:rsidP="00FA379A">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 xml:space="preserve">Se está preparando otra ampliación de la UE </w:t>
      </w:r>
      <w:r w:rsidR="00264238">
        <w:rPr>
          <w:sz w:val="24"/>
          <w:szCs w:val="24"/>
          <w:lang w:val="es-ES_tradnl"/>
        </w:rPr>
        <w:t>hacia el</w:t>
      </w:r>
      <w:r w:rsidRPr="00C87D70">
        <w:rPr>
          <w:sz w:val="24"/>
          <w:szCs w:val="24"/>
          <w:lang w:val="es-ES_tradnl"/>
        </w:rPr>
        <w:t xml:space="preserve"> </w:t>
      </w:r>
      <w:proofErr w:type="spellStart"/>
      <w:r w:rsidR="00FD12AB">
        <w:rPr>
          <w:sz w:val="24"/>
          <w:szCs w:val="24"/>
          <w:lang w:val="es-ES_tradnl"/>
        </w:rPr>
        <w:t>Sur</w:t>
      </w:r>
      <w:r w:rsidRPr="00C87D70">
        <w:rPr>
          <w:sz w:val="24"/>
          <w:szCs w:val="24"/>
          <w:lang w:val="es-ES_tradnl"/>
        </w:rPr>
        <w:t>ste</w:t>
      </w:r>
      <w:proofErr w:type="spellEnd"/>
      <w:r w:rsidRPr="00C87D70">
        <w:rPr>
          <w:sz w:val="24"/>
          <w:szCs w:val="24"/>
          <w:lang w:val="es-ES_tradnl"/>
        </w:rPr>
        <w:t xml:space="preserve">, pero analizando la situación sobriamente, aún no ha concluido la primera ampliación </w:t>
      </w:r>
      <w:r w:rsidR="00CE72D1">
        <w:rPr>
          <w:sz w:val="24"/>
          <w:szCs w:val="24"/>
          <w:lang w:val="es-ES_tradnl"/>
        </w:rPr>
        <w:t>hacia el</w:t>
      </w:r>
      <w:r w:rsidRPr="00C87D70">
        <w:rPr>
          <w:sz w:val="24"/>
          <w:szCs w:val="24"/>
          <w:lang w:val="es-ES_tradnl"/>
        </w:rPr>
        <w:t xml:space="preserve"> Sur y </w:t>
      </w:r>
      <w:r w:rsidR="00CE72D1">
        <w:rPr>
          <w:sz w:val="24"/>
          <w:szCs w:val="24"/>
          <w:lang w:val="es-ES_tradnl"/>
        </w:rPr>
        <w:t>e</w:t>
      </w:r>
      <w:r w:rsidRPr="00C87D70">
        <w:rPr>
          <w:sz w:val="24"/>
          <w:szCs w:val="24"/>
          <w:lang w:val="es-ES_tradnl"/>
        </w:rPr>
        <w:t>l Este</w:t>
      </w:r>
      <w:r w:rsidR="00A23791" w:rsidRPr="00C87D70">
        <w:rPr>
          <w:sz w:val="24"/>
          <w:szCs w:val="24"/>
          <w:lang w:val="es-ES_tradnl"/>
        </w:rPr>
        <w:t xml:space="preserve">. </w:t>
      </w:r>
      <w:r w:rsidRPr="00C87D70">
        <w:rPr>
          <w:sz w:val="24"/>
          <w:szCs w:val="24"/>
          <w:lang w:val="es-ES_tradnl"/>
        </w:rPr>
        <w:t xml:space="preserve">La ampliación </w:t>
      </w:r>
      <w:r w:rsidR="00CE72D1">
        <w:rPr>
          <w:sz w:val="24"/>
          <w:szCs w:val="24"/>
          <w:lang w:val="es-ES_tradnl"/>
        </w:rPr>
        <w:t>d</w:t>
      </w:r>
      <w:r w:rsidRPr="00C87D70">
        <w:rPr>
          <w:sz w:val="24"/>
          <w:szCs w:val="24"/>
          <w:lang w:val="es-ES_tradnl"/>
        </w:rPr>
        <w:t xml:space="preserve">e la UE </w:t>
      </w:r>
      <w:r w:rsidR="00CE72D1">
        <w:rPr>
          <w:sz w:val="24"/>
          <w:szCs w:val="24"/>
          <w:lang w:val="es-ES_tradnl"/>
        </w:rPr>
        <w:t>hacia el</w:t>
      </w:r>
      <w:r w:rsidRPr="00C87D70">
        <w:rPr>
          <w:sz w:val="24"/>
          <w:szCs w:val="24"/>
          <w:lang w:val="es-ES_tradnl"/>
        </w:rPr>
        <w:t xml:space="preserve"> Sur y más tarde </w:t>
      </w:r>
      <w:r w:rsidR="00E10DD1" w:rsidRPr="00C87D70">
        <w:rPr>
          <w:sz w:val="24"/>
          <w:szCs w:val="24"/>
          <w:lang w:val="es-ES_tradnl"/>
        </w:rPr>
        <w:t xml:space="preserve">la ampliación </w:t>
      </w:r>
      <w:r w:rsidR="00CE72D1">
        <w:rPr>
          <w:sz w:val="24"/>
          <w:szCs w:val="24"/>
          <w:lang w:val="es-ES_tradnl"/>
        </w:rPr>
        <w:t>hacia el</w:t>
      </w:r>
      <w:r w:rsidR="00E10DD1" w:rsidRPr="00C87D70">
        <w:rPr>
          <w:sz w:val="24"/>
          <w:szCs w:val="24"/>
          <w:lang w:val="es-ES_tradnl"/>
        </w:rPr>
        <w:t xml:space="preserve"> Este y Sureste fueron proyectos para la estabilización política, económica y social de los nuevos estados miembros</w:t>
      </w:r>
      <w:r w:rsidR="00CC2E5A" w:rsidRPr="00C87D70">
        <w:rPr>
          <w:sz w:val="24"/>
          <w:szCs w:val="24"/>
          <w:lang w:val="es-ES_tradnl"/>
        </w:rPr>
        <w:t xml:space="preserve">. </w:t>
      </w:r>
      <w:r w:rsidR="00E10DD1" w:rsidRPr="00C87D70">
        <w:rPr>
          <w:sz w:val="24"/>
          <w:szCs w:val="24"/>
          <w:lang w:val="es-ES_tradnl"/>
        </w:rPr>
        <w:t xml:space="preserve">En el caso de España y Portugal, dicha ampliación </w:t>
      </w:r>
      <w:r w:rsidR="00FD12AB">
        <w:rPr>
          <w:sz w:val="24"/>
          <w:szCs w:val="24"/>
          <w:lang w:val="es-ES_tradnl"/>
        </w:rPr>
        <w:t>ha sido</w:t>
      </w:r>
      <w:r w:rsidR="00E10DD1" w:rsidRPr="00C87D70">
        <w:rPr>
          <w:sz w:val="24"/>
          <w:szCs w:val="24"/>
          <w:lang w:val="es-ES_tradnl"/>
        </w:rPr>
        <w:t xml:space="preserve"> un éxito. En el caso de Grecia ya se plantean algunas dudas, al menos con vistas a la integración en la Eurozona</w:t>
      </w:r>
      <w:r w:rsidR="00CC2E5A" w:rsidRPr="00C87D70">
        <w:rPr>
          <w:sz w:val="24"/>
          <w:szCs w:val="24"/>
          <w:lang w:val="es-ES_tradnl"/>
        </w:rPr>
        <w:t xml:space="preserve">. </w:t>
      </w:r>
      <w:r w:rsidR="00E10DD1" w:rsidRPr="00C87D70">
        <w:rPr>
          <w:sz w:val="24"/>
          <w:szCs w:val="24"/>
          <w:lang w:val="es-ES_tradnl"/>
        </w:rPr>
        <w:t xml:space="preserve">A la vista de la evolución </w:t>
      </w:r>
      <w:r w:rsidR="00CE72D1">
        <w:rPr>
          <w:sz w:val="24"/>
          <w:szCs w:val="24"/>
          <w:lang w:val="es-ES_tradnl"/>
        </w:rPr>
        <w:t xml:space="preserve">de los acontecimientos </w:t>
      </w:r>
      <w:r w:rsidR="00E10DD1" w:rsidRPr="00C87D70">
        <w:rPr>
          <w:sz w:val="24"/>
          <w:szCs w:val="24"/>
          <w:lang w:val="es-ES_tradnl"/>
        </w:rPr>
        <w:t>más reciente en Polonia, Hungría, Bulgaria y Rumanía, se tienen que formular claras dudas sobre si en estos países va</w:t>
      </w:r>
      <w:r w:rsidR="00B74973">
        <w:rPr>
          <w:sz w:val="24"/>
          <w:szCs w:val="24"/>
          <w:lang w:val="es-ES_tradnl"/>
        </w:rPr>
        <w:t>ya</w:t>
      </w:r>
      <w:r w:rsidR="00E10DD1" w:rsidRPr="00C87D70">
        <w:rPr>
          <w:sz w:val="24"/>
          <w:szCs w:val="24"/>
          <w:lang w:val="es-ES_tradnl"/>
        </w:rPr>
        <w:t xml:space="preserve"> a ser posible introducir las mismas ideas de un estado democrático de derecho como en los demás estados miembros de la UE</w:t>
      </w:r>
      <w:r w:rsidR="00405FEE" w:rsidRPr="00C87D70">
        <w:rPr>
          <w:sz w:val="24"/>
          <w:szCs w:val="24"/>
          <w:lang w:val="es-ES_tradnl"/>
        </w:rPr>
        <w:t>.</w:t>
      </w:r>
      <w:r w:rsidR="00E33FDA" w:rsidRPr="00C87D70">
        <w:rPr>
          <w:sz w:val="24"/>
          <w:szCs w:val="24"/>
          <w:lang w:val="es-ES_tradnl"/>
        </w:rPr>
        <w:t xml:space="preserve"> </w:t>
      </w:r>
      <w:r w:rsidR="00E10DD1" w:rsidRPr="00C87D70">
        <w:rPr>
          <w:sz w:val="24"/>
          <w:szCs w:val="24"/>
          <w:lang w:val="es-ES_tradnl"/>
        </w:rPr>
        <w:t>El</w:t>
      </w:r>
      <w:r w:rsidR="00CE72D1">
        <w:rPr>
          <w:sz w:val="24"/>
          <w:szCs w:val="24"/>
          <w:lang w:val="es-ES_tradnl"/>
        </w:rPr>
        <w:t xml:space="preserve"> </w:t>
      </w:r>
      <w:r w:rsidR="00E10DD1" w:rsidRPr="00C87D70">
        <w:rPr>
          <w:sz w:val="24"/>
          <w:szCs w:val="24"/>
          <w:lang w:val="es-ES_tradnl"/>
        </w:rPr>
        <w:t>ya citado</w:t>
      </w:r>
      <w:r w:rsidR="00FA379A" w:rsidRPr="00C87D70">
        <w:rPr>
          <w:sz w:val="24"/>
          <w:szCs w:val="24"/>
          <w:lang w:val="es-ES_tradnl"/>
        </w:rPr>
        <w:t xml:space="preserve"> </w:t>
      </w:r>
      <w:r w:rsidR="00E33FDA" w:rsidRPr="00C87D70">
        <w:rPr>
          <w:sz w:val="24"/>
          <w:szCs w:val="24"/>
          <w:lang w:val="es-ES_tradnl"/>
        </w:rPr>
        <w:t>Iv</w:t>
      </w:r>
      <w:r w:rsidR="00E10DD1" w:rsidRPr="00C87D70">
        <w:rPr>
          <w:sz w:val="24"/>
          <w:szCs w:val="24"/>
          <w:lang w:val="es-ES_tradnl"/>
        </w:rPr>
        <w:t>á</w:t>
      </w:r>
      <w:r w:rsidR="00E33FDA" w:rsidRPr="00C87D70">
        <w:rPr>
          <w:sz w:val="24"/>
          <w:szCs w:val="24"/>
          <w:lang w:val="es-ES_tradnl"/>
        </w:rPr>
        <w:t xml:space="preserve">n </w:t>
      </w:r>
      <w:proofErr w:type="spellStart"/>
      <w:r w:rsidR="00E33FDA" w:rsidRPr="00C87D70">
        <w:rPr>
          <w:sz w:val="24"/>
          <w:szCs w:val="24"/>
          <w:lang w:val="es-ES_tradnl"/>
        </w:rPr>
        <w:t>Krastev</w:t>
      </w:r>
      <w:proofErr w:type="spellEnd"/>
      <w:r w:rsidR="00E33FDA" w:rsidRPr="00C87D70">
        <w:rPr>
          <w:sz w:val="24"/>
          <w:szCs w:val="24"/>
          <w:lang w:val="es-ES_tradnl"/>
        </w:rPr>
        <w:t xml:space="preserve"> </w:t>
      </w:r>
      <w:r w:rsidR="00E10DD1" w:rsidRPr="00C87D70">
        <w:rPr>
          <w:sz w:val="24"/>
          <w:szCs w:val="24"/>
          <w:lang w:val="es-ES_tradnl"/>
        </w:rPr>
        <w:t xml:space="preserve">describe la </w:t>
      </w:r>
      <w:r w:rsidR="00CF3623" w:rsidRPr="00C87D70">
        <w:rPr>
          <w:sz w:val="24"/>
          <w:szCs w:val="24"/>
          <w:lang w:val="es-ES_tradnl"/>
        </w:rPr>
        <w:t xml:space="preserve">falta de liberalismo en las democracias del Este y </w:t>
      </w:r>
      <w:r w:rsidR="00B74973">
        <w:rPr>
          <w:sz w:val="24"/>
          <w:szCs w:val="24"/>
          <w:lang w:val="es-ES_tradnl"/>
        </w:rPr>
        <w:t>Sureste</w:t>
      </w:r>
      <w:r w:rsidR="00CF3623" w:rsidRPr="00C87D70">
        <w:rPr>
          <w:sz w:val="24"/>
          <w:szCs w:val="24"/>
          <w:lang w:val="es-ES_tradnl"/>
        </w:rPr>
        <w:t xml:space="preserve"> de Europa de una forma muy profunda y alerta que la evolución en aquellos países podría hacer </w:t>
      </w:r>
      <w:r w:rsidR="00CE72D1">
        <w:rPr>
          <w:sz w:val="24"/>
          <w:szCs w:val="24"/>
          <w:lang w:val="es-ES_tradnl"/>
        </w:rPr>
        <w:t>temblar</w:t>
      </w:r>
      <w:r w:rsidR="00CF3623" w:rsidRPr="00C87D70">
        <w:rPr>
          <w:sz w:val="24"/>
          <w:szCs w:val="24"/>
          <w:lang w:val="es-ES_tradnl"/>
        </w:rPr>
        <w:t xml:space="preserve"> los cimientos del Modelo de Europa </w:t>
      </w:r>
      <w:r w:rsidR="00CE72D1">
        <w:rPr>
          <w:sz w:val="24"/>
          <w:szCs w:val="24"/>
          <w:lang w:val="es-ES_tradnl"/>
        </w:rPr>
        <w:t>diseñado</w:t>
      </w:r>
      <w:r w:rsidR="00CF3623" w:rsidRPr="00C87D70">
        <w:rPr>
          <w:sz w:val="24"/>
          <w:szCs w:val="24"/>
          <w:lang w:val="es-ES_tradnl"/>
        </w:rPr>
        <w:t xml:space="preserve"> desde 1989. </w:t>
      </w:r>
      <w:proofErr w:type="spellStart"/>
      <w:r w:rsidR="00E33FDA" w:rsidRPr="00C87D70">
        <w:rPr>
          <w:sz w:val="24"/>
          <w:szCs w:val="24"/>
          <w:lang w:val="es-ES_tradnl"/>
        </w:rPr>
        <w:t>Krastev</w:t>
      </w:r>
      <w:proofErr w:type="spellEnd"/>
      <w:r w:rsidR="00E33FDA" w:rsidRPr="00C87D70">
        <w:rPr>
          <w:sz w:val="24"/>
          <w:szCs w:val="24"/>
          <w:lang w:val="es-ES_tradnl"/>
        </w:rPr>
        <w:t xml:space="preserve"> </w:t>
      </w:r>
      <w:r w:rsidR="00CF3623" w:rsidRPr="00C87D70">
        <w:rPr>
          <w:sz w:val="24"/>
          <w:szCs w:val="24"/>
          <w:lang w:val="es-ES_tradnl"/>
        </w:rPr>
        <w:t>ve para Europa amenazas de desintegración, caos y miseria</w:t>
      </w:r>
      <w:r w:rsidR="00E33FDA" w:rsidRPr="00C87D70">
        <w:rPr>
          <w:sz w:val="24"/>
          <w:szCs w:val="24"/>
          <w:lang w:val="es-ES_tradnl"/>
        </w:rPr>
        <w:t xml:space="preserve">, </w:t>
      </w:r>
      <w:r w:rsidR="00CF3623" w:rsidRPr="00C87D70">
        <w:rPr>
          <w:sz w:val="24"/>
          <w:szCs w:val="24"/>
          <w:lang w:val="es-ES_tradnl"/>
        </w:rPr>
        <w:t>al menos en partes esenciales de Europa</w:t>
      </w:r>
      <w:r w:rsidR="00E33FDA" w:rsidRPr="00C87D70">
        <w:rPr>
          <w:sz w:val="24"/>
          <w:szCs w:val="24"/>
          <w:lang w:val="es-ES_tradnl"/>
        </w:rPr>
        <w:t>.</w:t>
      </w:r>
      <w:r w:rsidR="009F3142" w:rsidRPr="00C87D70">
        <w:rPr>
          <w:rStyle w:val="Refdenotaalpie"/>
          <w:sz w:val="24"/>
          <w:szCs w:val="24"/>
          <w:lang w:val="es-ES_tradnl"/>
        </w:rPr>
        <w:footnoteReference w:id="5"/>
      </w:r>
      <w:r w:rsidR="00717575" w:rsidRPr="00C87D70">
        <w:rPr>
          <w:sz w:val="24"/>
          <w:szCs w:val="24"/>
          <w:lang w:val="es-ES_tradnl"/>
        </w:rPr>
        <w:t xml:space="preserve"> </w:t>
      </w:r>
      <w:r w:rsidR="00CF3623" w:rsidRPr="00C87D70">
        <w:rPr>
          <w:sz w:val="24"/>
          <w:szCs w:val="24"/>
          <w:lang w:val="es-ES_tradnl"/>
        </w:rPr>
        <w:t xml:space="preserve">En su opinión, los flujos de migrantes y refugiados hacia Europa no han </w:t>
      </w:r>
      <w:r w:rsidR="00CE72D1">
        <w:rPr>
          <w:sz w:val="24"/>
          <w:szCs w:val="24"/>
          <w:lang w:val="es-ES_tradnl"/>
        </w:rPr>
        <w:t xml:space="preserve">hecho </w:t>
      </w:r>
      <w:r w:rsidR="00CF3623" w:rsidRPr="00C87D70">
        <w:rPr>
          <w:sz w:val="24"/>
          <w:szCs w:val="24"/>
          <w:lang w:val="es-ES_tradnl"/>
        </w:rPr>
        <w:t>sino reforza</w:t>
      </w:r>
      <w:r w:rsidR="00CE72D1">
        <w:rPr>
          <w:sz w:val="24"/>
          <w:szCs w:val="24"/>
          <w:lang w:val="es-ES_tradnl"/>
        </w:rPr>
        <w:t>r</w:t>
      </w:r>
      <w:r w:rsidR="00CF3623" w:rsidRPr="00C87D70">
        <w:rPr>
          <w:sz w:val="24"/>
          <w:szCs w:val="24"/>
          <w:lang w:val="es-ES_tradnl"/>
        </w:rPr>
        <w:t xml:space="preserve"> aún más el comportamiento divergente de los europeos del Este</w:t>
      </w:r>
      <w:r w:rsidR="00595033" w:rsidRPr="00C87D70">
        <w:rPr>
          <w:sz w:val="24"/>
          <w:szCs w:val="24"/>
          <w:lang w:val="es-ES_tradnl"/>
        </w:rPr>
        <w:t xml:space="preserve">. </w:t>
      </w:r>
      <w:r w:rsidR="007D1CEA">
        <w:rPr>
          <w:sz w:val="24"/>
          <w:szCs w:val="24"/>
          <w:lang w:val="es-ES_tradnl"/>
        </w:rPr>
        <w:t xml:space="preserve">Será complicado volver a encontrar posiciones comunes sobre el sentido y construcción de una democracia, la división de poderes o la libertad de expresión y de la prensa. </w:t>
      </w:r>
    </w:p>
    <w:p w:rsidR="00286B62" w:rsidRPr="00C87D70" w:rsidRDefault="00CF3623" w:rsidP="00FA379A">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 xml:space="preserve">No obstante, los principios de la democracia de las libertades y del estado democrático de derecho también se ponen en duda </w:t>
      </w:r>
      <w:r w:rsidR="00975503" w:rsidRPr="00C87D70">
        <w:rPr>
          <w:sz w:val="24"/>
          <w:szCs w:val="24"/>
          <w:lang w:val="es-ES_tradnl"/>
        </w:rPr>
        <w:t>por los partidos y movimientos populistas y nacionalistas en otros estados miembros de la UE</w:t>
      </w:r>
      <w:r w:rsidR="00FA379A" w:rsidRPr="00C87D70">
        <w:rPr>
          <w:sz w:val="24"/>
          <w:szCs w:val="24"/>
          <w:lang w:val="es-ES_tradnl"/>
        </w:rPr>
        <w:t xml:space="preserve">, </w:t>
      </w:r>
      <w:r w:rsidR="00975503" w:rsidRPr="00C87D70">
        <w:rPr>
          <w:sz w:val="24"/>
          <w:szCs w:val="24"/>
          <w:lang w:val="es-ES_tradnl"/>
        </w:rPr>
        <w:t xml:space="preserve">que frecuentemente actúan también directamente </w:t>
      </w:r>
      <w:r w:rsidR="00CE72D1">
        <w:rPr>
          <w:sz w:val="24"/>
          <w:szCs w:val="24"/>
          <w:lang w:val="es-ES_tradnl"/>
        </w:rPr>
        <w:t xml:space="preserve">en </w:t>
      </w:r>
      <w:r w:rsidR="00975503" w:rsidRPr="00C87D70">
        <w:rPr>
          <w:sz w:val="24"/>
          <w:szCs w:val="24"/>
          <w:lang w:val="es-ES_tradnl"/>
        </w:rPr>
        <w:t xml:space="preserve">contra </w:t>
      </w:r>
      <w:r w:rsidR="00CE72D1">
        <w:rPr>
          <w:sz w:val="24"/>
          <w:szCs w:val="24"/>
          <w:lang w:val="es-ES_tradnl"/>
        </w:rPr>
        <w:t xml:space="preserve">de </w:t>
      </w:r>
      <w:r w:rsidR="00975503" w:rsidRPr="00C87D70">
        <w:rPr>
          <w:sz w:val="24"/>
          <w:szCs w:val="24"/>
          <w:lang w:val="es-ES_tradnl"/>
        </w:rPr>
        <w:t xml:space="preserve">la UE </w:t>
      </w:r>
      <w:r w:rsidR="0017587C" w:rsidRPr="00C87D70">
        <w:rPr>
          <w:sz w:val="24"/>
          <w:szCs w:val="24"/>
          <w:lang w:val="es-ES_tradnl"/>
        </w:rPr>
        <w:t>(UKIP</w:t>
      </w:r>
      <w:r w:rsidR="007D1CEA">
        <w:rPr>
          <w:sz w:val="24"/>
          <w:szCs w:val="24"/>
          <w:lang w:val="es-ES_tradnl"/>
        </w:rPr>
        <w:t xml:space="preserve"> en Gran Britania</w:t>
      </w:r>
      <w:r w:rsidR="0017587C" w:rsidRPr="00C87D70">
        <w:rPr>
          <w:sz w:val="24"/>
          <w:szCs w:val="24"/>
          <w:lang w:val="es-ES_tradnl"/>
        </w:rPr>
        <w:t>, Le</w:t>
      </w:r>
      <w:r w:rsidR="00FA379A" w:rsidRPr="00C87D70">
        <w:rPr>
          <w:sz w:val="24"/>
          <w:szCs w:val="24"/>
          <w:lang w:val="es-ES_tradnl"/>
        </w:rPr>
        <w:t xml:space="preserve">ga </w:t>
      </w:r>
      <w:r w:rsidR="00975503" w:rsidRPr="00C87D70">
        <w:rPr>
          <w:sz w:val="24"/>
          <w:szCs w:val="24"/>
          <w:lang w:val="es-ES_tradnl"/>
        </w:rPr>
        <w:t>Nord en Italia</w:t>
      </w:r>
      <w:r w:rsidR="00FA379A" w:rsidRPr="00C87D70">
        <w:rPr>
          <w:sz w:val="24"/>
          <w:szCs w:val="24"/>
          <w:lang w:val="es-ES_tradnl"/>
        </w:rPr>
        <w:t xml:space="preserve">, </w:t>
      </w:r>
      <w:proofErr w:type="spellStart"/>
      <w:r w:rsidR="00FA379A" w:rsidRPr="00C87D70">
        <w:rPr>
          <w:sz w:val="24"/>
          <w:szCs w:val="24"/>
          <w:lang w:val="es-ES_tradnl"/>
        </w:rPr>
        <w:t>A</w:t>
      </w:r>
      <w:r w:rsidR="00975503" w:rsidRPr="00C87D70">
        <w:rPr>
          <w:sz w:val="24"/>
          <w:szCs w:val="24"/>
          <w:lang w:val="es-ES_tradnl"/>
        </w:rPr>
        <w:t>f</w:t>
      </w:r>
      <w:r w:rsidR="00FA379A" w:rsidRPr="00C87D70">
        <w:rPr>
          <w:sz w:val="24"/>
          <w:szCs w:val="24"/>
          <w:lang w:val="es-ES_tradnl"/>
        </w:rPr>
        <w:t>D</w:t>
      </w:r>
      <w:proofErr w:type="spellEnd"/>
      <w:r w:rsidR="00FA379A" w:rsidRPr="00C87D70">
        <w:rPr>
          <w:sz w:val="24"/>
          <w:szCs w:val="24"/>
          <w:lang w:val="es-ES_tradnl"/>
        </w:rPr>
        <w:t xml:space="preserve"> </w:t>
      </w:r>
      <w:r w:rsidR="00975503" w:rsidRPr="00C87D70">
        <w:rPr>
          <w:sz w:val="24"/>
          <w:szCs w:val="24"/>
          <w:lang w:val="es-ES_tradnl"/>
        </w:rPr>
        <w:t>en Alemania</w:t>
      </w:r>
      <w:r w:rsidR="00FA379A" w:rsidRPr="00C87D70">
        <w:rPr>
          <w:sz w:val="24"/>
          <w:szCs w:val="24"/>
          <w:lang w:val="es-ES_tradnl"/>
        </w:rPr>
        <w:t xml:space="preserve">, Front </w:t>
      </w:r>
      <w:proofErr w:type="spellStart"/>
      <w:r w:rsidR="00FA379A" w:rsidRPr="00C87D70">
        <w:rPr>
          <w:sz w:val="24"/>
          <w:szCs w:val="24"/>
          <w:lang w:val="es-ES_tradnl"/>
        </w:rPr>
        <w:t>Nationa</w:t>
      </w:r>
      <w:r w:rsidR="00975503" w:rsidRPr="00C87D70">
        <w:rPr>
          <w:sz w:val="24"/>
          <w:szCs w:val="24"/>
          <w:lang w:val="es-ES_tradnl"/>
        </w:rPr>
        <w:t>l</w:t>
      </w:r>
      <w:proofErr w:type="spellEnd"/>
      <w:r w:rsidR="00FA379A" w:rsidRPr="00C87D70">
        <w:rPr>
          <w:sz w:val="24"/>
          <w:szCs w:val="24"/>
          <w:lang w:val="es-ES_tradnl"/>
        </w:rPr>
        <w:t xml:space="preserve"> </w:t>
      </w:r>
      <w:r w:rsidR="00975503" w:rsidRPr="00C87D70">
        <w:rPr>
          <w:sz w:val="24"/>
          <w:szCs w:val="24"/>
          <w:lang w:val="es-ES_tradnl"/>
        </w:rPr>
        <w:t>en Francia,</w:t>
      </w:r>
      <w:r w:rsidR="00FA379A" w:rsidRPr="00C87D70">
        <w:rPr>
          <w:sz w:val="24"/>
          <w:szCs w:val="24"/>
          <w:lang w:val="es-ES_tradnl"/>
        </w:rPr>
        <w:t xml:space="preserve"> etc.). </w:t>
      </w:r>
      <w:r w:rsidR="00975503" w:rsidRPr="00C87D70">
        <w:rPr>
          <w:sz w:val="24"/>
          <w:szCs w:val="24"/>
          <w:lang w:val="es-ES_tradnl"/>
        </w:rPr>
        <w:t>Actualmente no es previsible que estos partidos vuelva</w:t>
      </w:r>
      <w:r w:rsidR="00CE72D1">
        <w:rPr>
          <w:sz w:val="24"/>
          <w:szCs w:val="24"/>
          <w:lang w:val="es-ES_tradnl"/>
        </w:rPr>
        <w:t>n</w:t>
      </w:r>
      <w:r w:rsidR="00975503" w:rsidRPr="00C87D70">
        <w:rPr>
          <w:sz w:val="24"/>
          <w:szCs w:val="24"/>
          <w:lang w:val="es-ES_tradnl"/>
        </w:rPr>
        <w:t xml:space="preserve"> a desaparecer de la escena política o que puedan ser </w:t>
      </w:r>
      <w:r w:rsidR="00960A8A">
        <w:rPr>
          <w:sz w:val="24"/>
          <w:szCs w:val="24"/>
          <w:lang w:val="es-ES_tradnl"/>
        </w:rPr>
        <w:t>contenidos</w:t>
      </w:r>
      <w:r w:rsidR="00975503" w:rsidRPr="00C87D70">
        <w:rPr>
          <w:sz w:val="24"/>
          <w:szCs w:val="24"/>
          <w:lang w:val="es-ES_tradnl"/>
        </w:rPr>
        <w:t xml:space="preserve"> mediante un nuevo Proyecto Europeo</w:t>
      </w:r>
      <w:r w:rsidR="0017587C" w:rsidRPr="00C87D70">
        <w:rPr>
          <w:sz w:val="24"/>
          <w:szCs w:val="24"/>
          <w:lang w:val="es-ES_tradnl"/>
        </w:rPr>
        <w:t xml:space="preserve">. </w:t>
      </w:r>
    </w:p>
    <w:p w:rsidR="0017587C" w:rsidRPr="00C87D70" w:rsidRDefault="00975503" w:rsidP="00975503">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La institución europea</w:t>
      </w:r>
      <w:r w:rsidR="00960A8A">
        <w:rPr>
          <w:sz w:val="24"/>
          <w:szCs w:val="24"/>
          <w:lang w:val="es-ES_tradnl"/>
        </w:rPr>
        <w:t xml:space="preserve"> clave</w:t>
      </w:r>
      <w:r w:rsidRPr="00C87D70">
        <w:rPr>
          <w:sz w:val="24"/>
          <w:szCs w:val="24"/>
          <w:lang w:val="es-ES_tradnl"/>
        </w:rPr>
        <w:t>, que en teoría sirve para debatir y moderar los conflictos, como en el caso de la evolución antiliberal en países como Polonia y Hungría, no parece tener la capacidad para ello y carece también de la legitimación</w:t>
      </w:r>
      <w:r w:rsidR="0017587C" w:rsidRPr="00C87D70">
        <w:rPr>
          <w:sz w:val="24"/>
          <w:szCs w:val="24"/>
          <w:lang w:val="es-ES_tradnl"/>
        </w:rPr>
        <w:t xml:space="preserve">: </w:t>
      </w:r>
      <w:r w:rsidRPr="00C87D70">
        <w:rPr>
          <w:sz w:val="24"/>
          <w:szCs w:val="24"/>
          <w:lang w:val="es-ES_tradnl"/>
        </w:rPr>
        <w:t xml:space="preserve">Me refiero al Parlamento Europeo. </w:t>
      </w:r>
      <w:r w:rsidR="00F26070" w:rsidRPr="00C87D70">
        <w:rPr>
          <w:sz w:val="24"/>
          <w:szCs w:val="24"/>
          <w:lang w:val="es-ES_tradnl"/>
        </w:rPr>
        <w:t xml:space="preserve">Aunque con el Tratado de Lisboa se ampliaron los derechos del Parlamento Europeo para disminuir el déficit democrático de la Unión Europea, por una parte aumentó en las últimas elecciones hace </w:t>
      </w:r>
      <w:r w:rsidR="00CE72D1">
        <w:rPr>
          <w:sz w:val="24"/>
          <w:szCs w:val="24"/>
          <w:lang w:val="es-ES_tradnl"/>
        </w:rPr>
        <w:t>cuatro</w:t>
      </w:r>
      <w:r w:rsidR="00F26070" w:rsidRPr="00C87D70">
        <w:rPr>
          <w:sz w:val="24"/>
          <w:szCs w:val="24"/>
          <w:lang w:val="es-ES_tradnl"/>
        </w:rPr>
        <w:t xml:space="preserve"> años la representación en el Parlamento de Estrasburgo de los partidos escépticos y críticos con Europa, y conforme a todas las previsiones, estos partidos van a crecer aún más en las elecciones del próximo año</w:t>
      </w:r>
      <w:r w:rsidR="0017587C" w:rsidRPr="00C87D70">
        <w:rPr>
          <w:sz w:val="24"/>
          <w:szCs w:val="24"/>
          <w:lang w:val="es-ES_tradnl"/>
        </w:rPr>
        <w:t xml:space="preserve">, </w:t>
      </w:r>
      <w:r w:rsidR="00F26070" w:rsidRPr="00C87D70">
        <w:rPr>
          <w:sz w:val="24"/>
          <w:szCs w:val="24"/>
          <w:lang w:val="es-ES_tradnl"/>
        </w:rPr>
        <w:t xml:space="preserve">de modo que los grupos parlamentarios del PPE y de los Socialistas podrían perder su mayoría </w:t>
      </w:r>
      <w:r w:rsidR="00C56563">
        <w:rPr>
          <w:sz w:val="24"/>
          <w:szCs w:val="24"/>
          <w:lang w:val="es-ES_tradnl"/>
        </w:rPr>
        <w:t>conjunta</w:t>
      </w:r>
      <w:r w:rsidR="00F26070" w:rsidRPr="00C87D70">
        <w:rPr>
          <w:sz w:val="24"/>
          <w:szCs w:val="24"/>
          <w:lang w:val="es-ES_tradnl"/>
        </w:rPr>
        <w:t xml:space="preserve"> mantenida durante décadas </w:t>
      </w:r>
      <w:r w:rsidR="0017587C" w:rsidRPr="00C87D70">
        <w:rPr>
          <w:sz w:val="24"/>
          <w:szCs w:val="24"/>
          <w:lang w:val="es-ES_tradnl"/>
        </w:rPr>
        <w:t xml:space="preserve">– </w:t>
      </w:r>
      <w:r w:rsidR="00F26070" w:rsidRPr="00C87D70">
        <w:rPr>
          <w:sz w:val="24"/>
          <w:szCs w:val="24"/>
          <w:lang w:val="es-ES_tradnl"/>
        </w:rPr>
        <w:t>lo que complicará aún más el trabajo del parlamento</w:t>
      </w:r>
      <w:r w:rsidR="0017587C" w:rsidRPr="00C87D70">
        <w:rPr>
          <w:sz w:val="24"/>
          <w:szCs w:val="24"/>
          <w:lang w:val="es-ES_tradnl"/>
        </w:rPr>
        <w:t xml:space="preserve">. </w:t>
      </w:r>
      <w:r w:rsidR="00F26070" w:rsidRPr="00C87D70">
        <w:rPr>
          <w:sz w:val="24"/>
          <w:szCs w:val="24"/>
          <w:lang w:val="es-ES_tradnl"/>
        </w:rPr>
        <w:t xml:space="preserve">Por otra parte, en las elecciones al Parlamento Europeo </w:t>
      </w:r>
      <w:r w:rsidR="00EE37CB" w:rsidRPr="00C87D70">
        <w:rPr>
          <w:sz w:val="24"/>
          <w:szCs w:val="24"/>
          <w:lang w:val="es-ES_tradnl"/>
        </w:rPr>
        <w:t>constatamos una participación electoral cada vez menor</w:t>
      </w:r>
      <w:r w:rsidR="0017587C" w:rsidRPr="00C87D70">
        <w:rPr>
          <w:sz w:val="24"/>
          <w:szCs w:val="24"/>
          <w:lang w:val="es-ES_tradnl"/>
        </w:rPr>
        <w:t xml:space="preserve">, </w:t>
      </w:r>
      <w:r w:rsidR="00EE37CB" w:rsidRPr="00C87D70">
        <w:rPr>
          <w:sz w:val="24"/>
          <w:szCs w:val="24"/>
          <w:lang w:val="es-ES_tradnl"/>
        </w:rPr>
        <w:t xml:space="preserve">lo que parece </w:t>
      </w:r>
      <w:r w:rsidR="001101E9">
        <w:rPr>
          <w:sz w:val="24"/>
          <w:szCs w:val="24"/>
          <w:lang w:val="es-ES_tradnl"/>
        </w:rPr>
        <w:t>repetirse de esa manera</w:t>
      </w:r>
      <w:r w:rsidR="00EE37CB" w:rsidRPr="00C87D70">
        <w:rPr>
          <w:sz w:val="24"/>
          <w:szCs w:val="24"/>
          <w:lang w:val="es-ES_tradnl"/>
        </w:rPr>
        <w:t xml:space="preserve"> el año que viene, </w:t>
      </w:r>
      <w:r w:rsidR="00C56563">
        <w:rPr>
          <w:sz w:val="24"/>
          <w:szCs w:val="24"/>
          <w:lang w:val="es-ES_tradnl"/>
        </w:rPr>
        <w:t>y esto</w:t>
      </w:r>
      <w:r w:rsidR="00EE37CB" w:rsidRPr="00C87D70">
        <w:rPr>
          <w:sz w:val="24"/>
          <w:szCs w:val="24"/>
          <w:lang w:val="es-ES_tradnl"/>
        </w:rPr>
        <w:t xml:space="preserve"> </w:t>
      </w:r>
      <w:r w:rsidR="00C56563">
        <w:rPr>
          <w:sz w:val="24"/>
          <w:szCs w:val="24"/>
          <w:lang w:val="es-ES_tradnl"/>
        </w:rPr>
        <w:t xml:space="preserve">será </w:t>
      </w:r>
      <w:r w:rsidR="00EE37CB" w:rsidRPr="00C87D70">
        <w:rPr>
          <w:sz w:val="24"/>
          <w:szCs w:val="24"/>
          <w:lang w:val="es-ES_tradnl"/>
        </w:rPr>
        <w:t xml:space="preserve">también </w:t>
      </w:r>
      <w:r w:rsidR="00C56563">
        <w:rPr>
          <w:sz w:val="24"/>
          <w:szCs w:val="24"/>
          <w:lang w:val="es-ES_tradnl"/>
        </w:rPr>
        <w:t>perjudicial par</w:t>
      </w:r>
      <w:r w:rsidR="00EE37CB" w:rsidRPr="00C87D70">
        <w:rPr>
          <w:sz w:val="24"/>
          <w:szCs w:val="24"/>
          <w:lang w:val="es-ES_tradnl"/>
        </w:rPr>
        <w:t>a la legitimidad del Parlamento Europeo</w:t>
      </w:r>
      <w:r w:rsidR="0017587C" w:rsidRPr="00C87D70">
        <w:rPr>
          <w:sz w:val="24"/>
          <w:szCs w:val="24"/>
          <w:lang w:val="es-ES_tradnl"/>
        </w:rPr>
        <w:t xml:space="preserve">. </w:t>
      </w:r>
      <w:r w:rsidR="00EE37CB" w:rsidRPr="00C87D70">
        <w:rPr>
          <w:sz w:val="24"/>
          <w:szCs w:val="24"/>
          <w:lang w:val="es-ES_tradnl"/>
        </w:rPr>
        <w:t>Ante este panorama, no es de esperar una “</w:t>
      </w:r>
      <w:r w:rsidR="0017587C" w:rsidRPr="00C87D70">
        <w:rPr>
          <w:sz w:val="24"/>
          <w:szCs w:val="24"/>
          <w:lang w:val="es-ES_tradnl"/>
        </w:rPr>
        <w:t xml:space="preserve">Europa </w:t>
      </w:r>
      <w:r w:rsidR="00EE37CB" w:rsidRPr="00C87D70">
        <w:rPr>
          <w:sz w:val="24"/>
          <w:szCs w:val="24"/>
          <w:lang w:val="es-ES_tradnl"/>
        </w:rPr>
        <w:t>de los ciudadanos</w:t>
      </w:r>
      <w:r w:rsidR="0017587C" w:rsidRPr="00C87D70">
        <w:rPr>
          <w:sz w:val="24"/>
          <w:szCs w:val="24"/>
          <w:lang w:val="es-ES_tradnl"/>
        </w:rPr>
        <w:t xml:space="preserve">“. </w:t>
      </w:r>
      <w:r w:rsidR="00EE37CB" w:rsidRPr="00C87D70">
        <w:rPr>
          <w:sz w:val="24"/>
          <w:szCs w:val="24"/>
          <w:lang w:val="es-ES_tradnl"/>
        </w:rPr>
        <w:t>En partes esenciales, Europa continuará siendo un proyecto de las élites políticas. Esto no es algo fundamentalmente negativo</w:t>
      </w:r>
      <w:r w:rsidR="0017587C" w:rsidRPr="00C87D70">
        <w:rPr>
          <w:sz w:val="24"/>
          <w:szCs w:val="24"/>
          <w:lang w:val="es-ES_tradnl"/>
        </w:rPr>
        <w:t xml:space="preserve">, </w:t>
      </w:r>
      <w:r w:rsidR="00EE37CB" w:rsidRPr="00C87D70">
        <w:rPr>
          <w:sz w:val="24"/>
          <w:szCs w:val="24"/>
          <w:lang w:val="es-ES_tradnl"/>
        </w:rPr>
        <w:t>pero debería hacernos reflexionar si el Parlamento Europeo no debería ser parte de este “</w:t>
      </w:r>
      <w:r w:rsidR="0017587C" w:rsidRPr="00C87D70">
        <w:rPr>
          <w:sz w:val="24"/>
          <w:szCs w:val="24"/>
          <w:lang w:val="es-ES_tradnl"/>
        </w:rPr>
        <w:t xml:space="preserve">relanzamiento europeo“. </w:t>
      </w:r>
      <w:r w:rsidR="00EE37CB" w:rsidRPr="00C87D70">
        <w:rPr>
          <w:sz w:val="24"/>
          <w:szCs w:val="24"/>
          <w:lang w:val="es-ES_tradnl"/>
        </w:rPr>
        <w:t xml:space="preserve">Pero se trata de un asunto muy delicado, que más bien podría echar más aceite al fuego de los enemigos de Europa, de modo que por ahora será mejor posponer este debate. </w:t>
      </w:r>
      <w:r w:rsidR="0021647F">
        <w:rPr>
          <w:sz w:val="24"/>
          <w:szCs w:val="24"/>
          <w:lang w:val="es-ES_tradnl"/>
        </w:rPr>
        <w:t xml:space="preserve">La propuesta del presidente Macron en favor de lista europeas </w:t>
      </w:r>
      <w:r w:rsidR="00C96EEA">
        <w:rPr>
          <w:sz w:val="24"/>
          <w:szCs w:val="24"/>
          <w:lang w:val="es-ES_tradnl"/>
        </w:rPr>
        <w:t>indicaba hacia esta dirección pero fue parada por el propio Parlamento Europeo.</w:t>
      </w:r>
    </w:p>
    <w:p w:rsidR="00F86AA7" w:rsidRPr="00C56563" w:rsidRDefault="00EE37CB" w:rsidP="00C56563">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 xml:space="preserve">En absoluto hemos superado </w:t>
      </w:r>
      <w:r w:rsidR="004F2E3A" w:rsidRPr="00C87D70">
        <w:rPr>
          <w:sz w:val="24"/>
          <w:szCs w:val="24"/>
          <w:lang w:val="es-ES_tradnl"/>
        </w:rPr>
        <w:t xml:space="preserve">ya la llamada crisis del Euro. Tras un análisis sobrio debemos constatar que </w:t>
      </w:r>
      <w:r w:rsidR="00C96EEA">
        <w:rPr>
          <w:sz w:val="24"/>
          <w:szCs w:val="24"/>
          <w:lang w:val="es-ES_tradnl"/>
        </w:rPr>
        <w:t xml:space="preserve">dentro de la zona del Euro </w:t>
      </w:r>
      <w:r w:rsidR="004F2E3A" w:rsidRPr="00C87D70">
        <w:rPr>
          <w:sz w:val="24"/>
          <w:szCs w:val="24"/>
          <w:lang w:val="es-ES_tradnl"/>
        </w:rPr>
        <w:t>aún no se ha alcanzado la necesaria convergencia como requisito indispensable para la estabilización de la moneda común</w:t>
      </w:r>
      <w:r w:rsidR="00A9146B" w:rsidRPr="00C87D70">
        <w:rPr>
          <w:sz w:val="24"/>
          <w:szCs w:val="24"/>
          <w:lang w:val="es-ES_tradnl"/>
        </w:rPr>
        <w:t xml:space="preserve">. </w:t>
      </w:r>
      <w:r w:rsidR="004F2E3A" w:rsidRPr="00C87D70">
        <w:rPr>
          <w:sz w:val="24"/>
          <w:szCs w:val="24"/>
          <w:lang w:val="es-ES_tradnl"/>
        </w:rPr>
        <w:t>A la vista de esta crisis</w:t>
      </w:r>
      <w:r w:rsidR="00D02E8A">
        <w:rPr>
          <w:sz w:val="24"/>
          <w:szCs w:val="24"/>
          <w:lang w:val="es-ES_tradnl"/>
        </w:rPr>
        <w:t xml:space="preserve"> de deudas</w:t>
      </w:r>
      <w:r w:rsidR="004F2E3A" w:rsidRPr="00C87D70">
        <w:rPr>
          <w:sz w:val="24"/>
          <w:szCs w:val="24"/>
          <w:lang w:val="es-ES_tradnl"/>
        </w:rPr>
        <w:t xml:space="preserve">, en poco tiempo la UE ejecutó importantes adaptaciones de sus instituciones, que en parte aún tienen que ser completadas </w:t>
      </w:r>
      <w:r w:rsidR="0017587C" w:rsidRPr="00C87D70">
        <w:rPr>
          <w:sz w:val="24"/>
          <w:szCs w:val="24"/>
          <w:lang w:val="es-ES_tradnl"/>
        </w:rPr>
        <w:t>(</w:t>
      </w:r>
      <w:r w:rsidR="004F2E3A" w:rsidRPr="00C87D70">
        <w:rPr>
          <w:sz w:val="24"/>
          <w:szCs w:val="24"/>
          <w:lang w:val="es-ES_tradnl"/>
        </w:rPr>
        <w:t xml:space="preserve">por ejemplo, </w:t>
      </w:r>
      <w:r w:rsidR="00D02E8A">
        <w:rPr>
          <w:sz w:val="24"/>
          <w:szCs w:val="24"/>
          <w:lang w:val="es-ES_tradnl"/>
        </w:rPr>
        <w:t xml:space="preserve">el Mecanismo de Estabilidad Europeo, </w:t>
      </w:r>
      <w:r w:rsidR="004F2E3A" w:rsidRPr="00C87D70">
        <w:rPr>
          <w:sz w:val="24"/>
          <w:szCs w:val="24"/>
          <w:lang w:val="es-ES_tradnl"/>
        </w:rPr>
        <w:t>la Unión Bancaria</w:t>
      </w:r>
      <w:r w:rsidR="00894C8E" w:rsidRPr="00C87D70">
        <w:rPr>
          <w:sz w:val="24"/>
          <w:szCs w:val="24"/>
          <w:lang w:val="es-ES_tradnl"/>
        </w:rPr>
        <w:t>).</w:t>
      </w:r>
      <w:r w:rsidR="0017587C" w:rsidRPr="00C87D70">
        <w:rPr>
          <w:sz w:val="24"/>
          <w:szCs w:val="24"/>
          <w:lang w:val="es-ES_tradnl"/>
        </w:rPr>
        <w:t xml:space="preserve"> </w:t>
      </w:r>
      <w:r w:rsidR="004F2E3A" w:rsidRPr="00C87D70">
        <w:rPr>
          <w:sz w:val="24"/>
          <w:szCs w:val="24"/>
          <w:lang w:val="es-ES_tradnl"/>
        </w:rPr>
        <w:t>Pero el elevado nivel de endeudamiento de algunos países constituye un permanente riesgo de política económica y financiera</w:t>
      </w:r>
      <w:r w:rsidR="00894C8E" w:rsidRPr="00C87D70">
        <w:rPr>
          <w:sz w:val="24"/>
          <w:szCs w:val="24"/>
          <w:lang w:val="es-ES_tradnl"/>
        </w:rPr>
        <w:t xml:space="preserve">. </w:t>
      </w:r>
      <w:r w:rsidR="004F2E3A" w:rsidRPr="00C87D70">
        <w:rPr>
          <w:sz w:val="24"/>
          <w:szCs w:val="24"/>
          <w:lang w:val="es-ES_tradnl"/>
        </w:rPr>
        <w:t xml:space="preserve">Además, la crisis del Euro también ha llevado a resentimientos y aversiones </w:t>
      </w:r>
      <w:r w:rsidR="00A55A89" w:rsidRPr="00C87D70">
        <w:rPr>
          <w:sz w:val="24"/>
          <w:szCs w:val="24"/>
          <w:lang w:val="es-ES_tradnl"/>
        </w:rPr>
        <w:t>nacionales más acentuados</w:t>
      </w:r>
      <w:r w:rsidR="00A9146B" w:rsidRPr="00C87D70">
        <w:rPr>
          <w:sz w:val="24"/>
          <w:szCs w:val="24"/>
          <w:lang w:val="es-ES_tradnl"/>
        </w:rPr>
        <w:t xml:space="preserve">, </w:t>
      </w:r>
      <w:r w:rsidR="00A55A89" w:rsidRPr="00C87D70">
        <w:rPr>
          <w:sz w:val="24"/>
          <w:szCs w:val="24"/>
          <w:lang w:val="es-ES_tradnl"/>
        </w:rPr>
        <w:t>que al menos temporalmente han supuesto una carga para las relaciones entre países vecinos</w:t>
      </w:r>
      <w:r w:rsidR="00A9146B" w:rsidRPr="00C87D70">
        <w:rPr>
          <w:sz w:val="24"/>
          <w:szCs w:val="24"/>
          <w:lang w:val="es-ES_tradnl"/>
        </w:rPr>
        <w:t xml:space="preserve">. </w:t>
      </w:r>
      <w:r w:rsidR="00A55A89" w:rsidRPr="00C87D70">
        <w:rPr>
          <w:sz w:val="24"/>
          <w:szCs w:val="24"/>
          <w:lang w:val="es-ES_tradnl"/>
        </w:rPr>
        <w:t>Las caricaturas de Á</w:t>
      </w:r>
      <w:r w:rsidR="00A9146B" w:rsidRPr="00C87D70">
        <w:rPr>
          <w:sz w:val="24"/>
          <w:szCs w:val="24"/>
          <w:lang w:val="es-ES_tradnl"/>
        </w:rPr>
        <w:t>ngela Merkel</w:t>
      </w:r>
      <w:r w:rsidR="00894C8E" w:rsidRPr="00C87D70">
        <w:rPr>
          <w:sz w:val="24"/>
          <w:szCs w:val="24"/>
          <w:lang w:val="es-ES_tradnl"/>
        </w:rPr>
        <w:t xml:space="preserve"> </w:t>
      </w:r>
      <w:r w:rsidR="00A55A89" w:rsidRPr="00C87D70">
        <w:rPr>
          <w:sz w:val="24"/>
          <w:szCs w:val="24"/>
          <w:lang w:val="es-ES_tradnl"/>
        </w:rPr>
        <w:t>y</w:t>
      </w:r>
      <w:r w:rsidR="00894C8E" w:rsidRPr="00C87D70">
        <w:rPr>
          <w:sz w:val="24"/>
          <w:szCs w:val="24"/>
          <w:lang w:val="es-ES_tradnl"/>
        </w:rPr>
        <w:t xml:space="preserve"> Wolfgang </w:t>
      </w:r>
      <w:proofErr w:type="spellStart"/>
      <w:r w:rsidR="00894C8E" w:rsidRPr="00C87D70">
        <w:rPr>
          <w:sz w:val="24"/>
          <w:szCs w:val="24"/>
          <w:lang w:val="es-ES_tradnl"/>
        </w:rPr>
        <w:t>Schäuble</w:t>
      </w:r>
      <w:proofErr w:type="spellEnd"/>
      <w:r w:rsidR="00894C8E" w:rsidRPr="00C87D70">
        <w:rPr>
          <w:sz w:val="24"/>
          <w:szCs w:val="24"/>
          <w:lang w:val="es-ES_tradnl"/>
        </w:rPr>
        <w:t xml:space="preserve"> </w:t>
      </w:r>
      <w:r w:rsidR="00A55A89" w:rsidRPr="00C87D70">
        <w:rPr>
          <w:sz w:val="24"/>
          <w:szCs w:val="24"/>
          <w:lang w:val="es-ES_tradnl"/>
        </w:rPr>
        <w:t xml:space="preserve">con bigote de Hitler y en uniforme nazi indican que el trato entre todos resulta más complicado. Esta situación ha </w:t>
      </w:r>
      <w:r w:rsidR="00C56563">
        <w:rPr>
          <w:sz w:val="24"/>
          <w:szCs w:val="24"/>
          <w:lang w:val="es-ES_tradnl"/>
        </w:rPr>
        <w:t xml:space="preserve">dañado el clima existente </w:t>
      </w:r>
      <w:r w:rsidR="00A55A89" w:rsidRPr="00C87D70">
        <w:rPr>
          <w:sz w:val="24"/>
          <w:szCs w:val="24"/>
          <w:lang w:val="es-ES_tradnl"/>
        </w:rPr>
        <w:t>entre algunos países</w:t>
      </w:r>
      <w:r w:rsidR="00C56563">
        <w:rPr>
          <w:sz w:val="24"/>
          <w:szCs w:val="24"/>
          <w:lang w:val="es-ES_tradnl"/>
        </w:rPr>
        <w:t xml:space="preserve"> y</w:t>
      </w:r>
      <w:r w:rsidR="00A55A89" w:rsidRPr="00C56563">
        <w:rPr>
          <w:sz w:val="24"/>
          <w:szCs w:val="24"/>
          <w:lang w:val="es-ES_tradnl"/>
        </w:rPr>
        <w:t xml:space="preserve"> cuya reparación va a ser laboriosa</w:t>
      </w:r>
      <w:r w:rsidR="00894C8E" w:rsidRPr="00C56563">
        <w:rPr>
          <w:sz w:val="24"/>
          <w:szCs w:val="24"/>
          <w:lang w:val="es-ES_tradnl"/>
        </w:rPr>
        <w:t>.</w:t>
      </w:r>
      <w:r w:rsidR="00D02E8A">
        <w:rPr>
          <w:sz w:val="24"/>
          <w:szCs w:val="24"/>
          <w:lang w:val="es-ES_tradnl"/>
        </w:rPr>
        <w:t xml:space="preserve"> Es vale </w:t>
      </w:r>
      <w:r w:rsidR="002C4A31">
        <w:rPr>
          <w:sz w:val="24"/>
          <w:szCs w:val="24"/>
          <w:lang w:val="es-ES_tradnl"/>
        </w:rPr>
        <w:t xml:space="preserve">menos para los políticos y líderes de los países que para una parte de los medios de comunicación y por los partidos populistas que se aprovechan </w:t>
      </w:r>
      <w:r w:rsidR="00BC2A28">
        <w:rPr>
          <w:sz w:val="24"/>
          <w:szCs w:val="24"/>
          <w:lang w:val="es-ES_tradnl"/>
        </w:rPr>
        <w:t xml:space="preserve">al </w:t>
      </w:r>
      <w:r w:rsidR="001101E9">
        <w:rPr>
          <w:sz w:val="24"/>
          <w:szCs w:val="24"/>
          <w:lang w:val="es-ES_tradnl"/>
        </w:rPr>
        <w:t>acentuar</w:t>
      </w:r>
      <w:r w:rsidR="00BC2A28">
        <w:rPr>
          <w:sz w:val="24"/>
          <w:szCs w:val="24"/>
          <w:lang w:val="es-ES_tradnl"/>
        </w:rPr>
        <w:t xml:space="preserve"> esas controversias.</w:t>
      </w:r>
      <w:r w:rsidR="00D02E8A">
        <w:rPr>
          <w:sz w:val="24"/>
          <w:szCs w:val="24"/>
          <w:lang w:val="es-ES_tradnl"/>
        </w:rPr>
        <w:t xml:space="preserve"> </w:t>
      </w:r>
    </w:p>
    <w:p w:rsidR="005D4A86" w:rsidRDefault="00A55A89" w:rsidP="00FA379A">
      <w:pPr>
        <w:pStyle w:val="Prrafodelista"/>
        <w:numPr>
          <w:ilvl w:val="0"/>
          <w:numId w:val="2"/>
        </w:numPr>
        <w:snapToGrid w:val="0"/>
        <w:spacing w:after="240" w:line="360" w:lineRule="atLeast"/>
        <w:ind w:left="284" w:hanging="284"/>
        <w:contextualSpacing w:val="0"/>
        <w:rPr>
          <w:sz w:val="24"/>
          <w:szCs w:val="24"/>
          <w:lang w:val="es-ES_tradnl"/>
        </w:rPr>
      </w:pPr>
      <w:r w:rsidRPr="00C87D70">
        <w:rPr>
          <w:sz w:val="24"/>
          <w:szCs w:val="24"/>
          <w:lang w:val="es-ES_tradnl"/>
        </w:rPr>
        <w:t>E</w:t>
      </w:r>
      <w:r w:rsidR="00C56563">
        <w:rPr>
          <w:sz w:val="24"/>
          <w:szCs w:val="24"/>
          <w:lang w:val="es-ES_tradnl"/>
        </w:rPr>
        <w:t>l</w:t>
      </w:r>
      <w:r w:rsidRPr="00C87D70">
        <w:rPr>
          <w:sz w:val="24"/>
          <w:szCs w:val="24"/>
          <w:lang w:val="es-ES_tradnl"/>
        </w:rPr>
        <w:t xml:space="preserve"> reto sin duda más importante para Europa será el tratamiento de los refugiados y migrantes. Durante su reciente visita a España, Ángela Merkel calificó la actual regulación europea de asilo en forma del Reglamento de Dublín como “</w:t>
      </w:r>
      <w:r w:rsidR="00C56563">
        <w:rPr>
          <w:sz w:val="24"/>
          <w:szCs w:val="24"/>
          <w:lang w:val="es-ES_tradnl"/>
        </w:rPr>
        <w:t>inviable</w:t>
      </w:r>
      <w:r w:rsidRPr="00C87D70">
        <w:rPr>
          <w:sz w:val="24"/>
          <w:szCs w:val="24"/>
          <w:lang w:val="es-ES_tradnl"/>
        </w:rPr>
        <w:t>”</w:t>
      </w:r>
      <w:r w:rsidR="0047562E">
        <w:rPr>
          <w:sz w:val="24"/>
          <w:szCs w:val="24"/>
          <w:lang w:val="es-ES_tradnl"/>
        </w:rPr>
        <w:t xml:space="preserve"> (11.8.2018)</w:t>
      </w:r>
      <w:r w:rsidR="005D4A86" w:rsidRPr="00C87D70">
        <w:rPr>
          <w:sz w:val="24"/>
          <w:szCs w:val="24"/>
          <w:lang w:val="es-ES_tradnl"/>
        </w:rPr>
        <w:t xml:space="preserve">. </w:t>
      </w:r>
      <w:r w:rsidRPr="00C87D70">
        <w:rPr>
          <w:sz w:val="24"/>
          <w:szCs w:val="24"/>
          <w:lang w:val="es-ES_tradnl"/>
        </w:rPr>
        <w:t>Como se sabe, el sistema de Dublín prevé que</w:t>
      </w:r>
      <w:r w:rsidR="00C56563">
        <w:rPr>
          <w:sz w:val="24"/>
          <w:szCs w:val="24"/>
          <w:lang w:val="es-ES_tradnl"/>
        </w:rPr>
        <w:t>,</w:t>
      </w:r>
      <w:r w:rsidRPr="00C87D70">
        <w:rPr>
          <w:sz w:val="24"/>
          <w:szCs w:val="24"/>
          <w:lang w:val="es-ES_tradnl"/>
        </w:rPr>
        <w:t xml:space="preserve"> por regla general</w:t>
      </w:r>
      <w:r w:rsidR="00C56563">
        <w:rPr>
          <w:sz w:val="24"/>
          <w:szCs w:val="24"/>
          <w:lang w:val="es-ES_tradnl"/>
        </w:rPr>
        <w:t>,</w:t>
      </w:r>
      <w:r w:rsidRPr="00C87D70">
        <w:rPr>
          <w:sz w:val="24"/>
          <w:szCs w:val="24"/>
          <w:lang w:val="es-ES_tradnl"/>
        </w:rPr>
        <w:t xml:space="preserve"> </w:t>
      </w:r>
      <w:r w:rsidR="00C56563">
        <w:rPr>
          <w:sz w:val="24"/>
          <w:szCs w:val="24"/>
          <w:lang w:val="es-ES_tradnl"/>
        </w:rPr>
        <w:t xml:space="preserve">es competente para </w:t>
      </w:r>
      <w:r w:rsidR="006A0422" w:rsidRPr="00C87D70">
        <w:rPr>
          <w:sz w:val="24"/>
          <w:szCs w:val="24"/>
          <w:lang w:val="es-ES_tradnl"/>
        </w:rPr>
        <w:t xml:space="preserve">un refugiado el estado en el que </w:t>
      </w:r>
      <w:r w:rsidR="00C56563">
        <w:rPr>
          <w:sz w:val="24"/>
          <w:szCs w:val="24"/>
          <w:lang w:val="es-ES_tradnl"/>
        </w:rPr>
        <w:t xml:space="preserve">éste </w:t>
      </w:r>
      <w:r w:rsidR="006A0422" w:rsidRPr="00C87D70">
        <w:rPr>
          <w:sz w:val="24"/>
          <w:szCs w:val="24"/>
          <w:lang w:val="es-ES_tradnl"/>
        </w:rPr>
        <w:t>pisa por vez primera suelo de la UE</w:t>
      </w:r>
      <w:r w:rsidR="005D4A86" w:rsidRPr="00C87D70">
        <w:rPr>
          <w:sz w:val="24"/>
          <w:szCs w:val="24"/>
          <w:lang w:val="es-ES_tradnl"/>
        </w:rPr>
        <w:t xml:space="preserve">. </w:t>
      </w:r>
      <w:r w:rsidR="006A0422" w:rsidRPr="00C87D70">
        <w:rPr>
          <w:sz w:val="24"/>
          <w:szCs w:val="24"/>
          <w:lang w:val="es-ES_tradnl"/>
        </w:rPr>
        <w:t xml:space="preserve">Pero este sistema no funciona. Sobre </w:t>
      </w:r>
      <w:r w:rsidR="00C56563">
        <w:rPr>
          <w:sz w:val="24"/>
          <w:szCs w:val="24"/>
          <w:lang w:val="es-ES_tradnl"/>
        </w:rPr>
        <w:t>todo</w:t>
      </w:r>
      <w:r w:rsidR="006A0422" w:rsidRPr="00C87D70">
        <w:rPr>
          <w:sz w:val="24"/>
          <w:szCs w:val="24"/>
          <w:lang w:val="es-ES_tradnl"/>
        </w:rPr>
        <w:t xml:space="preserve"> el flujo migratorio procedente de África ha demostrado que los migrantes no sólo </w:t>
      </w:r>
      <w:r w:rsidR="004D337E">
        <w:rPr>
          <w:sz w:val="24"/>
          <w:szCs w:val="24"/>
          <w:lang w:val="es-ES_tradnl"/>
        </w:rPr>
        <w:t>son</w:t>
      </w:r>
      <w:r w:rsidR="006A0422" w:rsidRPr="00C87D70">
        <w:rPr>
          <w:sz w:val="24"/>
          <w:szCs w:val="24"/>
          <w:lang w:val="es-ES_tradnl"/>
        </w:rPr>
        <w:t xml:space="preserve"> un problema </w:t>
      </w:r>
      <w:r w:rsidR="004D337E">
        <w:rPr>
          <w:sz w:val="24"/>
          <w:szCs w:val="24"/>
          <w:lang w:val="es-ES_tradnl"/>
        </w:rPr>
        <w:t>para</w:t>
      </w:r>
      <w:r w:rsidR="006A0422" w:rsidRPr="00C87D70">
        <w:rPr>
          <w:sz w:val="24"/>
          <w:szCs w:val="24"/>
          <w:lang w:val="es-ES_tradnl"/>
        </w:rPr>
        <w:t xml:space="preserve"> los países de llegada en el Mediterráneo, sino un problema de todos los estados </w:t>
      </w:r>
      <w:r w:rsidR="004D337E">
        <w:rPr>
          <w:sz w:val="24"/>
          <w:szCs w:val="24"/>
          <w:lang w:val="es-ES_tradnl"/>
        </w:rPr>
        <w:t xml:space="preserve">miembros </w:t>
      </w:r>
      <w:r w:rsidR="006A0422" w:rsidRPr="00C87D70">
        <w:rPr>
          <w:sz w:val="24"/>
          <w:szCs w:val="24"/>
          <w:lang w:val="es-ES_tradnl"/>
        </w:rPr>
        <w:t>de la UE</w:t>
      </w:r>
      <w:r w:rsidR="00633925" w:rsidRPr="00C87D70">
        <w:rPr>
          <w:sz w:val="24"/>
          <w:szCs w:val="24"/>
          <w:lang w:val="es-ES_tradnl"/>
        </w:rPr>
        <w:t xml:space="preserve">. </w:t>
      </w:r>
      <w:r w:rsidR="006A0422" w:rsidRPr="00C87D70">
        <w:rPr>
          <w:sz w:val="24"/>
          <w:szCs w:val="24"/>
          <w:lang w:val="es-ES_tradnl"/>
        </w:rPr>
        <w:t xml:space="preserve">Pero hasta ahora fracasaron todos los esfuerzos por encontrar un sistema de reparto justo y para organizar conjuntamente la </w:t>
      </w:r>
      <w:r w:rsidR="004D337E">
        <w:rPr>
          <w:sz w:val="24"/>
          <w:szCs w:val="24"/>
          <w:lang w:val="es-ES_tradnl"/>
        </w:rPr>
        <w:t>devolución a los países de origen</w:t>
      </w:r>
      <w:r w:rsidR="005D4A86" w:rsidRPr="00C87D70">
        <w:rPr>
          <w:sz w:val="24"/>
          <w:szCs w:val="24"/>
          <w:lang w:val="es-ES_tradnl"/>
        </w:rPr>
        <w:t xml:space="preserve">. </w:t>
      </w:r>
      <w:r w:rsidR="006A0422" w:rsidRPr="00C87D70">
        <w:rPr>
          <w:sz w:val="24"/>
          <w:szCs w:val="24"/>
          <w:lang w:val="es-ES_tradnl"/>
        </w:rPr>
        <w:t>A la vista de la permanente presión migratoria será cada vez más urgente encontrar una solución conjunta</w:t>
      </w:r>
      <w:r w:rsidR="001B7F68" w:rsidRPr="00C87D70">
        <w:rPr>
          <w:sz w:val="24"/>
          <w:szCs w:val="24"/>
          <w:lang w:val="es-ES_tradnl"/>
        </w:rPr>
        <w:t xml:space="preserve">. </w:t>
      </w:r>
      <w:r w:rsidR="006A0422" w:rsidRPr="00C87D70">
        <w:rPr>
          <w:sz w:val="24"/>
          <w:szCs w:val="24"/>
          <w:lang w:val="es-ES_tradnl"/>
        </w:rPr>
        <w:t>Pero son sobre todo los estados del Este y del Sureste de Europa lo</w:t>
      </w:r>
      <w:r w:rsidR="004D337E">
        <w:rPr>
          <w:sz w:val="24"/>
          <w:szCs w:val="24"/>
          <w:lang w:val="es-ES_tradnl"/>
        </w:rPr>
        <w:t>s</w:t>
      </w:r>
      <w:r w:rsidR="006A0422" w:rsidRPr="00C87D70">
        <w:rPr>
          <w:sz w:val="24"/>
          <w:szCs w:val="24"/>
          <w:lang w:val="es-ES_tradnl"/>
        </w:rPr>
        <w:t xml:space="preserve"> que siguen oponiéndose a una solución común, y en otros países, no por último en Alemania</w:t>
      </w:r>
      <w:r w:rsidR="00DC3C38" w:rsidRPr="00C87D70">
        <w:rPr>
          <w:sz w:val="24"/>
          <w:szCs w:val="24"/>
          <w:lang w:val="es-ES_tradnl"/>
        </w:rPr>
        <w:t xml:space="preserve">, </w:t>
      </w:r>
      <w:r w:rsidR="006A0422" w:rsidRPr="00C87D70">
        <w:rPr>
          <w:sz w:val="24"/>
          <w:szCs w:val="24"/>
          <w:lang w:val="es-ES_tradnl"/>
        </w:rPr>
        <w:t>la falta de solución del problema de refugiados es un caldo de cultivo para los partidos nacionalistas y populistas</w:t>
      </w:r>
      <w:r w:rsidR="00C414E5" w:rsidRPr="00C87D70">
        <w:rPr>
          <w:sz w:val="24"/>
          <w:szCs w:val="24"/>
          <w:lang w:val="es-ES_tradnl"/>
        </w:rPr>
        <w:t>.</w:t>
      </w:r>
      <w:r w:rsidR="00894C8E" w:rsidRPr="00C87D70">
        <w:rPr>
          <w:sz w:val="24"/>
          <w:szCs w:val="24"/>
          <w:lang w:val="es-ES_tradnl"/>
        </w:rPr>
        <w:t xml:space="preserve"> </w:t>
      </w:r>
      <w:r w:rsidR="006A0422" w:rsidRPr="00C87D70">
        <w:rPr>
          <w:sz w:val="24"/>
          <w:szCs w:val="24"/>
          <w:lang w:val="es-ES_tradnl"/>
        </w:rPr>
        <w:t xml:space="preserve">A parte de </w:t>
      </w:r>
      <w:r w:rsidR="00981FA6" w:rsidRPr="00C87D70">
        <w:rPr>
          <w:sz w:val="24"/>
          <w:szCs w:val="24"/>
          <w:lang w:val="es-ES_tradnl"/>
        </w:rPr>
        <w:t xml:space="preserve">una nueva regulación común del tema </w:t>
      </w:r>
      <w:r w:rsidR="00274167">
        <w:rPr>
          <w:sz w:val="24"/>
          <w:szCs w:val="24"/>
          <w:lang w:val="es-ES_tradnl"/>
        </w:rPr>
        <w:t>al nivel doméstico</w:t>
      </w:r>
      <w:r w:rsidR="00981FA6" w:rsidRPr="00C87D70">
        <w:rPr>
          <w:sz w:val="24"/>
          <w:szCs w:val="24"/>
          <w:lang w:val="es-ES_tradnl"/>
        </w:rPr>
        <w:t xml:space="preserve"> de cada país, cada vez será más importante proteger las fronteras exteriores de la UE</w:t>
      </w:r>
      <w:r w:rsidR="00894C8E" w:rsidRPr="00C87D70">
        <w:rPr>
          <w:sz w:val="24"/>
          <w:szCs w:val="24"/>
          <w:lang w:val="es-ES_tradnl"/>
        </w:rPr>
        <w:t xml:space="preserve">. </w:t>
      </w:r>
      <w:r w:rsidR="00981FA6" w:rsidRPr="00C87D70">
        <w:rPr>
          <w:sz w:val="24"/>
          <w:szCs w:val="24"/>
          <w:lang w:val="es-ES_tradnl"/>
        </w:rPr>
        <w:t xml:space="preserve">Este tampoco es ningún tema para una decisión </w:t>
      </w:r>
      <w:r w:rsidR="00894C8E" w:rsidRPr="00C87D70">
        <w:rPr>
          <w:sz w:val="24"/>
          <w:szCs w:val="24"/>
          <w:lang w:val="es-ES_tradnl"/>
        </w:rPr>
        <w:t>ex c</w:t>
      </w:r>
      <w:r w:rsidR="00981FA6" w:rsidRPr="00C87D70">
        <w:rPr>
          <w:sz w:val="24"/>
          <w:szCs w:val="24"/>
          <w:lang w:val="es-ES_tradnl"/>
        </w:rPr>
        <w:t>á</w:t>
      </w:r>
      <w:r w:rsidR="00894C8E" w:rsidRPr="00C87D70">
        <w:rPr>
          <w:sz w:val="24"/>
          <w:szCs w:val="24"/>
          <w:lang w:val="es-ES_tradnl"/>
        </w:rPr>
        <w:t>tedra</w:t>
      </w:r>
      <w:r w:rsidR="00981FA6" w:rsidRPr="00C87D70">
        <w:rPr>
          <w:sz w:val="24"/>
          <w:szCs w:val="24"/>
          <w:lang w:val="es-ES_tradnl"/>
        </w:rPr>
        <w:t>, sino se tendrá que avanzar en su solución mediante difíciles negociaciones, también con los países vecinos. España tiene ahora un</w:t>
      </w:r>
      <w:r w:rsidR="00274167">
        <w:rPr>
          <w:sz w:val="24"/>
          <w:szCs w:val="24"/>
          <w:lang w:val="es-ES_tradnl"/>
        </w:rPr>
        <w:t xml:space="preserve"> papel de especial </w:t>
      </w:r>
      <w:r w:rsidR="00981FA6" w:rsidRPr="00C87D70">
        <w:rPr>
          <w:sz w:val="24"/>
          <w:szCs w:val="24"/>
          <w:lang w:val="es-ES_tradnl"/>
        </w:rPr>
        <w:t>importancia</w:t>
      </w:r>
      <w:r w:rsidR="00894C8E" w:rsidRPr="00C87D70">
        <w:rPr>
          <w:sz w:val="24"/>
          <w:szCs w:val="24"/>
          <w:lang w:val="es-ES_tradnl"/>
        </w:rPr>
        <w:t>.</w:t>
      </w:r>
      <w:r w:rsidR="0047562E">
        <w:rPr>
          <w:sz w:val="24"/>
          <w:szCs w:val="24"/>
          <w:lang w:val="es-ES_tradnl"/>
        </w:rPr>
        <w:t xml:space="preserve"> </w:t>
      </w:r>
    </w:p>
    <w:p w:rsidR="0047562E" w:rsidRPr="0047562E" w:rsidRDefault="000F7ECA" w:rsidP="0047562E">
      <w:pPr>
        <w:snapToGrid w:val="0"/>
        <w:spacing w:after="240" w:line="360" w:lineRule="atLeast"/>
        <w:rPr>
          <w:sz w:val="24"/>
          <w:szCs w:val="24"/>
          <w:lang w:val="es-ES_tradnl"/>
        </w:rPr>
      </w:pPr>
      <w:r>
        <w:rPr>
          <w:sz w:val="24"/>
          <w:szCs w:val="24"/>
          <w:lang w:val="es-ES_tradnl"/>
        </w:rPr>
        <w:t xml:space="preserve">En general, debemos preguntarnos nuevamente si estas tareas internas pueden </w:t>
      </w:r>
      <w:r w:rsidR="00A23366">
        <w:rPr>
          <w:sz w:val="24"/>
          <w:szCs w:val="24"/>
          <w:lang w:val="es-ES_tradnl"/>
        </w:rPr>
        <w:t>ser res</w:t>
      </w:r>
      <w:r w:rsidR="00274167">
        <w:rPr>
          <w:sz w:val="24"/>
          <w:szCs w:val="24"/>
          <w:lang w:val="es-ES_tradnl"/>
        </w:rPr>
        <w:t>ueltas</w:t>
      </w:r>
      <w:r w:rsidR="00A23366">
        <w:rPr>
          <w:sz w:val="24"/>
          <w:szCs w:val="24"/>
          <w:lang w:val="es-ES_tradnl"/>
        </w:rPr>
        <w:t xml:space="preserve"> de una ve</w:t>
      </w:r>
      <w:r w:rsidR="00B9533A">
        <w:rPr>
          <w:sz w:val="24"/>
          <w:szCs w:val="24"/>
          <w:lang w:val="es-ES_tradnl"/>
        </w:rPr>
        <w:t>z</w:t>
      </w:r>
      <w:r w:rsidR="00A23366">
        <w:rPr>
          <w:sz w:val="24"/>
          <w:szCs w:val="24"/>
          <w:lang w:val="es-ES_tradnl"/>
        </w:rPr>
        <w:t xml:space="preserve"> a través de un “relanzamiento europeo”</w:t>
      </w:r>
      <w:r w:rsidR="00B9533A">
        <w:rPr>
          <w:sz w:val="24"/>
          <w:szCs w:val="24"/>
          <w:lang w:val="es-ES_tradnl"/>
        </w:rPr>
        <w:t>.</w:t>
      </w:r>
    </w:p>
    <w:p w:rsidR="00785247" w:rsidRPr="00C87D70" w:rsidRDefault="00981FA6" w:rsidP="00FA379A">
      <w:pPr>
        <w:snapToGrid w:val="0"/>
        <w:spacing w:after="240" w:line="360" w:lineRule="atLeast"/>
        <w:rPr>
          <w:b/>
          <w:sz w:val="24"/>
          <w:szCs w:val="24"/>
          <w:lang w:val="es-ES_tradnl"/>
        </w:rPr>
      </w:pPr>
      <w:r w:rsidRPr="00C87D70">
        <w:rPr>
          <w:b/>
          <w:sz w:val="24"/>
          <w:szCs w:val="24"/>
          <w:lang w:val="es-ES_tradnl"/>
        </w:rPr>
        <w:t xml:space="preserve">El papel de Alemania </w:t>
      </w:r>
      <w:r w:rsidR="00CC6C17">
        <w:rPr>
          <w:b/>
          <w:sz w:val="24"/>
          <w:szCs w:val="24"/>
          <w:lang w:val="es-ES_tradnl"/>
        </w:rPr>
        <w:t>frente a</w:t>
      </w:r>
      <w:r w:rsidRPr="00C87D70">
        <w:rPr>
          <w:b/>
          <w:sz w:val="24"/>
          <w:szCs w:val="24"/>
          <w:lang w:val="es-ES_tradnl"/>
        </w:rPr>
        <w:t xml:space="preserve"> </w:t>
      </w:r>
      <w:r w:rsidR="00CC6C17">
        <w:rPr>
          <w:b/>
          <w:sz w:val="24"/>
          <w:szCs w:val="24"/>
          <w:lang w:val="es-ES_tradnl"/>
        </w:rPr>
        <w:t>un</w:t>
      </w:r>
      <w:r w:rsidR="00785247" w:rsidRPr="00C87D70">
        <w:rPr>
          <w:b/>
          <w:sz w:val="24"/>
          <w:szCs w:val="24"/>
          <w:lang w:val="es-ES_tradnl"/>
        </w:rPr>
        <w:t xml:space="preserve"> </w:t>
      </w:r>
      <w:r w:rsidRPr="00C87D70">
        <w:rPr>
          <w:b/>
          <w:sz w:val="24"/>
          <w:szCs w:val="24"/>
          <w:lang w:val="es-ES_tradnl"/>
        </w:rPr>
        <w:t>“</w:t>
      </w:r>
      <w:r w:rsidR="00785247" w:rsidRPr="00C87D70">
        <w:rPr>
          <w:b/>
          <w:sz w:val="24"/>
          <w:szCs w:val="24"/>
          <w:lang w:val="es-ES_tradnl"/>
        </w:rPr>
        <w:t>relanzamient</w:t>
      </w:r>
      <w:r w:rsidR="00116868" w:rsidRPr="00C87D70">
        <w:rPr>
          <w:b/>
          <w:sz w:val="24"/>
          <w:szCs w:val="24"/>
          <w:lang w:val="es-ES_tradnl"/>
        </w:rPr>
        <w:t>o</w:t>
      </w:r>
      <w:r w:rsidR="00785247" w:rsidRPr="00C87D70">
        <w:rPr>
          <w:b/>
          <w:sz w:val="24"/>
          <w:szCs w:val="24"/>
          <w:lang w:val="es-ES_tradnl"/>
        </w:rPr>
        <w:t xml:space="preserve"> europeo</w:t>
      </w:r>
      <w:r w:rsidRPr="00C87D70">
        <w:rPr>
          <w:b/>
          <w:sz w:val="24"/>
          <w:szCs w:val="24"/>
          <w:lang w:val="es-ES_tradnl"/>
        </w:rPr>
        <w:t>“</w:t>
      </w:r>
    </w:p>
    <w:p w:rsidR="00C414E5" w:rsidRPr="00C87D70" w:rsidRDefault="00981FA6" w:rsidP="00FA379A">
      <w:pPr>
        <w:snapToGrid w:val="0"/>
        <w:spacing w:after="240" w:line="360" w:lineRule="atLeast"/>
        <w:rPr>
          <w:sz w:val="24"/>
          <w:szCs w:val="24"/>
          <w:lang w:val="es-ES_tradnl"/>
        </w:rPr>
      </w:pPr>
      <w:r w:rsidRPr="00C87D70">
        <w:rPr>
          <w:sz w:val="24"/>
          <w:szCs w:val="24"/>
          <w:lang w:val="es-ES_tradnl"/>
        </w:rPr>
        <w:t>Antes de analizar ahora la posición y el papel de Alemania cara a un posible “</w:t>
      </w:r>
      <w:r w:rsidR="00C414E5" w:rsidRPr="00C87D70">
        <w:rPr>
          <w:sz w:val="24"/>
          <w:szCs w:val="24"/>
          <w:lang w:val="es-ES_tradnl"/>
        </w:rPr>
        <w:t>relanz</w:t>
      </w:r>
      <w:r w:rsidR="008C1068" w:rsidRPr="00C87D70">
        <w:rPr>
          <w:sz w:val="24"/>
          <w:szCs w:val="24"/>
          <w:lang w:val="es-ES_tradnl"/>
        </w:rPr>
        <w:t>amiento</w:t>
      </w:r>
      <w:r w:rsidR="00C414E5" w:rsidRPr="00C87D70">
        <w:rPr>
          <w:sz w:val="24"/>
          <w:szCs w:val="24"/>
          <w:lang w:val="es-ES_tradnl"/>
        </w:rPr>
        <w:t xml:space="preserve"> europeo“</w:t>
      </w:r>
      <w:r w:rsidRPr="00C87D70">
        <w:rPr>
          <w:sz w:val="24"/>
          <w:szCs w:val="24"/>
          <w:lang w:val="es-ES_tradnl"/>
        </w:rPr>
        <w:t>, primero tenemos que comprobar cuál es la posición y el papel de Alemania en materia de la integración europea</w:t>
      </w:r>
      <w:r w:rsidR="00116868" w:rsidRPr="00C87D70">
        <w:rPr>
          <w:sz w:val="24"/>
          <w:szCs w:val="24"/>
          <w:lang w:val="es-ES_tradnl"/>
        </w:rPr>
        <w:t>, que durante décadas ha experimentado un cambio fundamental.</w:t>
      </w:r>
    </w:p>
    <w:p w:rsidR="00785247" w:rsidRPr="00C87D70" w:rsidRDefault="00116868" w:rsidP="00FA379A">
      <w:pPr>
        <w:snapToGrid w:val="0"/>
        <w:spacing w:after="240" w:line="360" w:lineRule="atLeast"/>
        <w:rPr>
          <w:sz w:val="24"/>
          <w:szCs w:val="24"/>
          <w:lang w:val="es-ES_tradnl"/>
        </w:rPr>
      </w:pPr>
      <w:r w:rsidRPr="00C87D70">
        <w:rPr>
          <w:sz w:val="24"/>
          <w:szCs w:val="24"/>
          <w:lang w:val="es-ES_tradnl"/>
        </w:rPr>
        <w:t>Después de la Segunda Guerra Mundial</w:t>
      </w:r>
      <w:r w:rsidR="004D337E">
        <w:rPr>
          <w:sz w:val="24"/>
          <w:szCs w:val="24"/>
          <w:lang w:val="es-ES_tradnl"/>
        </w:rPr>
        <w:t>,</w:t>
      </w:r>
      <w:r w:rsidRPr="00C87D70">
        <w:rPr>
          <w:sz w:val="24"/>
          <w:szCs w:val="24"/>
          <w:lang w:val="es-ES_tradnl"/>
        </w:rPr>
        <w:t xml:space="preserve"> la integración europea fue para Alemania el proyecto central para un nuevo orden de paz europeo, y no por último éste era decisivo para la recuperación de la capacidad de actuación política de un estado parcial de Alemania, la Repúb</w:t>
      </w:r>
      <w:r w:rsidR="004D337E">
        <w:rPr>
          <w:sz w:val="24"/>
          <w:szCs w:val="24"/>
          <w:lang w:val="es-ES_tradnl"/>
        </w:rPr>
        <w:t>l</w:t>
      </w:r>
      <w:r w:rsidRPr="00C87D70">
        <w:rPr>
          <w:sz w:val="24"/>
          <w:szCs w:val="24"/>
          <w:lang w:val="es-ES_tradnl"/>
        </w:rPr>
        <w:t>ica Federal de Alemania</w:t>
      </w:r>
      <w:r w:rsidR="004E0E46" w:rsidRPr="00C87D70">
        <w:rPr>
          <w:sz w:val="24"/>
          <w:szCs w:val="24"/>
          <w:lang w:val="es-ES_tradnl"/>
        </w:rPr>
        <w:t xml:space="preserve">. </w:t>
      </w:r>
      <w:r w:rsidRPr="00C87D70">
        <w:rPr>
          <w:sz w:val="24"/>
          <w:szCs w:val="24"/>
          <w:lang w:val="es-ES_tradnl"/>
        </w:rPr>
        <w:t>La reconciliación y la cooperación con Francia era el punto central alrededor del que todo se movía y se anclaba para alcanzar esta nueva integración europea – lo es hasta el día de hoy y lo seguirá siendo en el futuro</w:t>
      </w:r>
      <w:r w:rsidR="004E0E46" w:rsidRPr="00C87D70">
        <w:rPr>
          <w:sz w:val="24"/>
          <w:szCs w:val="24"/>
          <w:lang w:val="es-ES_tradnl"/>
        </w:rPr>
        <w:t xml:space="preserve">. Konrad Adenauer </w:t>
      </w:r>
      <w:r w:rsidRPr="00C87D70">
        <w:rPr>
          <w:sz w:val="24"/>
          <w:szCs w:val="24"/>
          <w:lang w:val="es-ES_tradnl"/>
        </w:rPr>
        <w:t>y</w:t>
      </w:r>
      <w:r w:rsidR="004E0E46" w:rsidRPr="00C87D70">
        <w:rPr>
          <w:sz w:val="24"/>
          <w:szCs w:val="24"/>
          <w:lang w:val="es-ES_tradnl"/>
        </w:rPr>
        <w:t xml:space="preserve"> Robert Schumann </w:t>
      </w:r>
      <w:r w:rsidRPr="00C87D70">
        <w:rPr>
          <w:sz w:val="24"/>
          <w:szCs w:val="24"/>
          <w:lang w:val="es-ES_tradnl"/>
        </w:rPr>
        <w:t>lo entendieron así en un momento muy temprano</w:t>
      </w:r>
      <w:r w:rsidR="004D337E">
        <w:rPr>
          <w:sz w:val="24"/>
          <w:szCs w:val="24"/>
          <w:lang w:val="es-ES_tradnl"/>
        </w:rPr>
        <w:t xml:space="preserve"> del proceso</w:t>
      </w:r>
      <w:r w:rsidRPr="00C87D70">
        <w:rPr>
          <w:sz w:val="24"/>
          <w:szCs w:val="24"/>
          <w:lang w:val="es-ES_tradnl"/>
        </w:rPr>
        <w:t xml:space="preserve"> y trabajaron en esta dirección. El </w:t>
      </w:r>
      <w:r w:rsidR="004E0E46" w:rsidRPr="00C87D70">
        <w:rPr>
          <w:sz w:val="24"/>
          <w:szCs w:val="24"/>
          <w:lang w:val="es-ES_tradnl"/>
        </w:rPr>
        <w:t xml:space="preserve">General de Gaulle </w:t>
      </w:r>
      <w:r w:rsidRPr="00C87D70">
        <w:rPr>
          <w:sz w:val="24"/>
          <w:szCs w:val="24"/>
          <w:lang w:val="es-ES_tradnl"/>
        </w:rPr>
        <w:t>también hizo suy</w:t>
      </w:r>
      <w:r w:rsidR="00437198" w:rsidRPr="00C87D70">
        <w:rPr>
          <w:sz w:val="24"/>
          <w:szCs w:val="24"/>
          <w:lang w:val="es-ES_tradnl"/>
        </w:rPr>
        <w:t>a esta pol</w:t>
      </w:r>
      <w:r w:rsidR="004D337E">
        <w:rPr>
          <w:sz w:val="24"/>
          <w:szCs w:val="24"/>
          <w:lang w:val="es-ES_tradnl"/>
        </w:rPr>
        <w:t>í</w:t>
      </w:r>
      <w:r w:rsidR="00437198" w:rsidRPr="00C87D70">
        <w:rPr>
          <w:sz w:val="24"/>
          <w:szCs w:val="24"/>
          <w:lang w:val="es-ES_tradnl"/>
        </w:rPr>
        <w:t>tica. Los EE.UU. y el Reino Unido lo fomentaron desde el principio</w:t>
      </w:r>
      <w:r w:rsidR="004E0E46" w:rsidRPr="00C87D70">
        <w:rPr>
          <w:sz w:val="24"/>
          <w:szCs w:val="24"/>
          <w:lang w:val="es-ES_tradnl"/>
        </w:rPr>
        <w:t xml:space="preserve">. </w:t>
      </w:r>
      <w:r w:rsidR="00437198" w:rsidRPr="00C87D70">
        <w:rPr>
          <w:sz w:val="24"/>
          <w:szCs w:val="24"/>
          <w:lang w:val="es-ES_tradnl"/>
        </w:rPr>
        <w:t xml:space="preserve">Sin esta estrecha cooperación entre Alemania y Francia el proyecto europeo no podrá avanzar en el futuro. Es el verdadero </w:t>
      </w:r>
      <w:r w:rsidR="0036127B">
        <w:rPr>
          <w:sz w:val="24"/>
          <w:szCs w:val="24"/>
          <w:lang w:val="es-ES_tradnl"/>
        </w:rPr>
        <w:t>eje</w:t>
      </w:r>
      <w:r w:rsidR="00437198" w:rsidRPr="00C87D70">
        <w:rPr>
          <w:sz w:val="24"/>
          <w:szCs w:val="24"/>
          <w:lang w:val="es-ES_tradnl"/>
        </w:rPr>
        <w:t xml:space="preserve"> central de la Unión Europea, y todas las</w:t>
      </w:r>
      <w:r w:rsidR="004D337E">
        <w:rPr>
          <w:sz w:val="24"/>
          <w:szCs w:val="24"/>
          <w:lang w:val="es-ES_tradnl"/>
        </w:rPr>
        <w:t xml:space="preserve"> </w:t>
      </w:r>
      <w:r w:rsidR="00437198" w:rsidRPr="00C87D70">
        <w:rPr>
          <w:sz w:val="24"/>
          <w:szCs w:val="24"/>
          <w:lang w:val="es-ES_tradnl"/>
        </w:rPr>
        <w:t>reflexiones sobre un proyecto de futuro de la UE tienen que tomar en consideración este eje germano-francés</w:t>
      </w:r>
      <w:r w:rsidR="007A0BCD" w:rsidRPr="00C87D70">
        <w:rPr>
          <w:sz w:val="24"/>
          <w:szCs w:val="24"/>
          <w:lang w:val="es-ES_tradnl"/>
        </w:rPr>
        <w:t xml:space="preserve">. </w:t>
      </w:r>
    </w:p>
    <w:p w:rsidR="00DE377D" w:rsidRPr="00C87D70" w:rsidRDefault="00437198" w:rsidP="00FA379A">
      <w:pPr>
        <w:snapToGrid w:val="0"/>
        <w:spacing w:after="240" w:line="360" w:lineRule="atLeast"/>
        <w:rPr>
          <w:sz w:val="24"/>
          <w:szCs w:val="24"/>
          <w:lang w:val="es-ES_tradnl"/>
        </w:rPr>
      </w:pPr>
      <w:r w:rsidRPr="00C87D70">
        <w:rPr>
          <w:sz w:val="24"/>
          <w:szCs w:val="24"/>
          <w:lang w:val="es-ES_tradnl"/>
        </w:rPr>
        <w:t xml:space="preserve">En relación con ello es también importante tener en cuenta que para Alemania esta integración europea y la paulatina y creciente transferencia de funciones del estado nacional no implicaban la pérdida simultánea de soberanía, sino que el país tan afectado por la guerra y la capitulación ganaba así más </w:t>
      </w:r>
      <w:r w:rsidR="0036127B">
        <w:rPr>
          <w:sz w:val="24"/>
          <w:szCs w:val="24"/>
          <w:lang w:val="es-ES_tradnl"/>
        </w:rPr>
        <w:t xml:space="preserve">margen de maniobra </w:t>
      </w:r>
      <w:r w:rsidRPr="00C87D70">
        <w:rPr>
          <w:sz w:val="24"/>
          <w:szCs w:val="24"/>
          <w:lang w:val="es-ES_tradnl"/>
        </w:rPr>
        <w:t>y, en cierto modo, también más soberanía</w:t>
      </w:r>
      <w:r w:rsidR="00DE377D" w:rsidRPr="00C87D70">
        <w:rPr>
          <w:sz w:val="24"/>
          <w:szCs w:val="24"/>
          <w:lang w:val="es-ES_tradnl"/>
        </w:rPr>
        <w:t xml:space="preserve">. </w:t>
      </w:r>
      <w:r w:rsidRPr="00C87D70">
        <w:rPr>
          <w:sz w:val="24"/>
          <w:szCs w:val="24"/>
          <w:lang w:val="es-ES_tradnl"/>
        </w:rPr>
        <w:t>Esta es una experiencia fundamentalmente distinta a la de los demás países miembros de la UE</w:t>
      </w:r>
      <w:r w:rsidR="00DE377D" w:rsidRPr="00C87D70">
        <w:rPr>
          <w:sz w:val="24"/>
          <w:szCs w:val="24"/>
          <w:lang w:val="es-ES_tradnl"/>
        </w:rPr>
        <w:t xml:space="preserve">, </w:t>
      </w:r>
      <w:r w:rsidRPr="00C87D70">
        <w:rPr>
          <w:sz w:val="24"/>
          <w:szCs w:val="24"/>
          <w:lang w:val="es-ES_tradnl"/>
        </w:rPr>
        <w:t xml:space="preserve">que hasta hoy </w:t>
      </w:r>
      <w:r w:rsidR="00F1025D" w:rsidRPr="00C87D70">
        <w:rPr>
          <w:sz w:val="24"/>
          <w:szCs w:val="24"/>
          <w:lang w:val="es-ES_tradnl"/>
        </w:rPr>
        <w:t>marca</w:t>
      </w:r>
      <w:r w:rsidR="0036127B">
        <w:rPr>
          <w:sz w:val="24"/>
          <w:szCs w:val="24"/>
          <w:lang w:val="es-ES_tradnl"/>
        </w:rPr>
        <w:t xml:space="preserve"> la posición de Alemania en </w:t>
      </w:r>
      <w:r w:rsidR="00F1025D" w:rsidRPr="00C87D70">
        <w:rPr>
          <w:sz w:val="24"/>
          <w:szCs w:val="24"/>
          <w:lang w:val="es-ES_tradnl"/>
        </w:rPr>
        <w:t>la UE</w:t>
      </w:r>
      <w:r w:rsidR="00DE377D" w:rsidRPr="00C87D70">
        <w:rPr>
          <w:sz w:val="24"/>
          <w:szCs w:val="24"/>
          <w:lang w:val="es-ES_tradnl"/>
        </w:rPr>
        <w:t>.</w:t>
      </w:r>
    </w:p>
    <w:p w:rsidR="00DE377D" w:rsidRPr="00C87D70" w:rsidRDefault="00F1025D" w:rsidP="00286B62">
      <w:pPr>
        <w:spacing w:after="240" w:line="360" w:lineRule="atLeast"/>
        <w:rPr>
          <w:sz w:val="24"/>
          <w:szCs w:val="24"/>
          <w:lang w:val="es-ES_tradnl"/>
        </w:rPr>
      </w:pPr>
      <w:r w:rsidRPr="00C87D70">
        <w:rPr>
          <w:sz w:val="24"/>
          <w:szCs w:val="24"/>
          <w:lang w:val="es-ES_tradnl"/>
        </w:rPr>
        <w:t xml:space="preserve">No por último debido a esta soberanía limitada, para Alemania no ha sido ningún problema ceder a Francia durante décadas </w:t>
      </w:r>
      <w:r w:rsidR="00CC6C17">
        <w:rPr>
          <w:sz w:val="24"/>
          <w:szCs w:val="24"/>
          <w:lang w:val="es-ES_tradnl"/>
        </w:rPr>
        <w:t>la última voz en la</w:t>
      </w:r>
      <w:r w:rsidRPr="00C87D70">
        <w:rPr>
          <w:sz w:val="24"/>
          <w:szCs w:val="24"/>
          <w:lang w:val="es-ES_tradnl"/>
        </w:rPr>
        <w:t xml:space="preserve"> </w:t>
      </w:r>
      <w:r w:rsidR="00CC6C17">
        <w:rPr>
          <w:sz w:val="24"/>
          <w:szCs w:val="24"/>
          <w:lang w:val="es-ES_tradnl"/>
        </w:rPr>
        <w:t>comunidad</w:t>
      </w:r>
      <w:r w:rsidR="005968AA">
        <w:rPr>
          <w:sz w:val="24"/>
          <w:szCs w:val="24"/>
          <w:lang w:val="es-ES_tradnl"/>
        </w:rPr>
        <w:t xml:space="preserve">. Además, un liderazgo cooperativo o colectivo era mucho más simple en una comunidad con pocos miembros. </w:t>
      </w:r>
      <w:r w:rsidRPr="00C87D70">
        <w:rPr>
          <w:sz w:val="24"/>
          <w:szCs w:val="24"/>
          <w:lang w:val="es-ES_tradnl"/>
        </w:rPr>
        <w:t>Fue sólo gracias al creciente poder económico y un margen ampliado de actuación política que Alemania haya asumido más funciones de liderazgo, aunque más bien de forma reservada</w:t>
      </w:r>
      <w:r w:rsidR="00DE377D" w:rsidRPr="00C87D70">
        <w:rPr>
          <w:sz w:val="24"/>
          <w:szCs w:val="24"/>
          <w:lang w:val="es-ES_tradnl"/>
        </w:rPr>
        <w:t xml:space="preserve">. </w:t>
      </w:r>
    </w:p>
    <w:p w:rsidR="00785247" w:rsidRPr="00C87D70" w:rsidRDefault="00430ECD" w:rsidP="00286B62">
      <w:pPr>
        <w:spacing w:after="240" w:line="360" w:lineRule="atLeast"/>
        <w:rPr>
          <w:sz w:val="24"/>
          <w:szCs w:val="24"/>
          <w:lang w:val="es-ES_tradnl"/>
        </w:rPr>
      </w:pPr>
      <w:r w:rsidRPr="00C87D70">
        <w:rPr>
          <w:sz w:val="24"/>
          <w:szCs w:val="24"/>
          <w:lang w:val="es-ES_tradnl"/>
        </w:rPr>
        <w:t>La caída del muro de Berlín y la reunificación alemana modificaron sustancialmente el papel de Alemania – no obstante</w:t>
      </w:r>
      <w:r w:rsidR="0011100C">
        <w:rPr>
          <w:sz w:val="24"/>
          <w:szCs w:val="24"/>
          <w:lang w:val="es-ES_tradnl"/>
        </w:rPr>
        <w:t>,</w:t>
      </w:r>
      <w:r w:rsidRPr="00C87D70">
        <w:rPr>
          <w:sz w:val="24"/>
          <w:szCs w:val="24"/>
          <w:lang w:val="es-ES_tradnl"/>
        </w:rPr>
        <w:t xml:space="preserve"> no de forma directa, sino a lo largo de un proceso</w:t>
      </w:r>
      <w:r w:rsidR="000411F2" w:rsidRPr="00C87D70">
        <w:rPr>
          <w:sz w:val="24"/>
          <w:szCs w:val="24"/>
          <w:lang w:val="es-ES_tradnl"/>
        </w:rPr>
        <w:t xml:space="preserve">, cuyo resultado sólo se logró ver con claridad en el contexto de la crisis del Euro. </w:t>
      </w:r>
    </w:p>
    <w:p w:rsidR="00B42712" w:rsidRPr="00C87D70" w:rsidRDefault="00785247" w:rsidP="00286B62">
      <w:pPr>
        <w:spacing w:after="240" w:line="360" w:lineRule="atLeast"/>
        <w:rPr>
          <w:sz w:val="24"/>
          <w:szCs w:val="24"/>
          <w:lang w:val="es-ES_tradnl"/>
        </w:rPr>
      </w:pPr>
      <w:r w:rsidRPr="00C87D70">
        <w:rPr>
          <w:sz w:val="24"/>
          <w:szCs w:val="24"/>
          <w:lang w:val="es-ES_tradnl"/>
        </w:rPr>
        <w:t>Helmut Kohl</w:t>
      </w:r>
      <w:r w:rsidR="00660BE1">
        <w:rPr>
          <w:sz w:val="24"/>
          <w:szCs w:val="24"/>
          <w:lang w:val="es-ES_tradnl"/>
        </w:rPr>
        <w:t>,</w:t>
      </w:r>
      <w:r w:rsidRPr="00C87D70">
        <w:rPr>
          <w:sz w:val="24"/>
          <w:szCs w:val="24"/>
          <w:lang w:val="es-ES_tradnl"/>
        </w:rPr>
        <w:t xml:space="preserve"> </w:t>
      </w:r>
      <w:r w:rsidR="00660BE1">
        <w:rPr>
          <w:sz w:val="24"/>
          <w:szCs w:val="24"/>
          <w:lang w:val="es-ES_tradnl"/>
        </w:rPr>
        <w:t>c</w:t>
      </w:r>
      <w:r w:rsidR="00660BE1" w:rsidRPr="00C87D70">
        <w:rPr>
          <w:sz w:val="24"/>
          <w:szCs w:val="24"/>
          <w:lang w:val="es-ES_tradnl"/>
        </w:rPr>
        <w:t>on su formación de historiador</w:t>
      </w:r>
      <w:r w:rsidR="00660BE1">
        <w:rPr>
          <w:sz w:val="24"/>
          <w:szCs w:val="24"/>
          <w:lang w:val="es-ES_tradnl"/>
        </w:rPr>
        <w:t>,</w:t>
      </w:r>
      <w:r w:rsidR="00660BE1" w:rsidRPr="00C87D70">
        <w:rPr>
          <w:sz w:val="24"/>
          <w:szCs w:val="24"/>
          <w:lang w:val="es-ES_tradnl"/>
        </w:rPr>
        <w:t xml:space="preserve"> </w:t>
      </w:r>
      <w:r w:rsidR="000411F2" w:rsidRPr="00C87D70">
        <w:rPr>
          <w:sz w:val="24"/>
          <w:szCs w:val="24"/>
          <w:lang w:val="es-ES_tradnl"/>
        </w:rPr>
        <w:t>recon</w:t>
      </w:r>
      <w:r w:rsidR="00DA479D" w:rsidRPr="00C87D70">
        <w:rPr>
          <w:sz w:val="24"/>
          <w:szCs w:val="24"/>
          <w:lang w:val="es-ES_tradnl"/>
        </w:rPr>
        <w:t>o</w:t>
      </w:r>
      <w:r w:rsidR="000411F2" w:rsidRPr="00C87D70">
        <w:rPr>
          <w:sz w:val="24"/>
          <w:szCs w:val="24"/>
          <w:lang w:val="es-ES_tradnl"/>
        </w:rPr>
        <w:t xml:space="preserve">ció claramente en </w:t>
      </w:r>
      <w:r w:rsidR="00286B62" w:rsidRPr="00C87D70">
        <w:rPr>
          <w:sz w:val="24"/>
          <w:szCs w:val="24"/>
          <w:lang w:val="es-ES_tradnl"/>
        </w:rPr>
        <w:t>1989/90</w:t>
      </w:r>
      <w:r w:rsidRPr="00C87D70">
        <w:rPr>
          <w:sz w:val="24"/>
          <w:szCs w:val="24"/>
          <w:lang w:val="es-ES_tradnl"/>
        </w:rPr>
        <w:t xml:space="preserve"> </w:t>
      </w:r>
      <w:r w:rsidR="000411F2" w:rsidRPr="00C87D70">
        <w:rPr>
          <w:sz w:val="24"/>
          <w:szCs w:val="24"/>
          <w:lang w:val="es-ES_tradnl"/>
        </w:rPr>
        <w:t>que con la reunificación de Alemania el país no s</w:t>
      </w:r>
      <w:r w:rsidR="0011100C">
        <w:rPr>
          <w:sz w:val="24"/>
          <w:szCs w:val="24"/>
          <w:lang w:val="es-ES_tradnl"/>
        </w:rPr>
        <w:t>ó</w:t>
      </w:r>
      <w:r w:rsidR="000411F2" w:rsidRPr="00C87D70">
        <w:rPr>
          <w:sz w:val="24"/>
          <w:szCs w:val="24"/>
          <w:lang w:val="es-ES_tradnl"/>
        </w:rPr>
        <w:t>lo ganaría en territorio, población y potencia económica</w:t>
      </w:r>
      <w:r w:rsidR="00DA479D" w:rsidRPr="00C87D70">
        <w:rPr>
          <w:sz w:val="24"/>
          <w:szCs w:val="24"/>
          <w:lang w:val="es-ES_tradnl"/>
        </w:rPr>
        <w:t>,</w:t>
      </w:r>
      <w:r w:rsidR="000411F2" w:rsidRPr="00C87D70">
        <w:rPr>
          <w:sz w:val="24"/>
          <w:szCs w:val="24"/>
          <w:lang w:val="es-ES_tradnl"/>
        </w:rPr>
        <w:t xml:space="preserve"> sino que también cambiaría la situación del país dentro de Europa</w:t>
      </w:r>
      <w:r w:rsidR="00D04A61" w:rsidRPr="00C87D70">
        <w:rPr>
          <w:sz w:val="24"/>
          <w:szCs w:val="24"/>
          <w:lang w:val="es-ES_tradnl"/>
        </w:rPr>
        <w:t xml:space="preserve">. </w:t>
      </w:r>
      <w:r w:rsidR="000411F2" w:rsidRPr="00C87D70">
        <w:rPr>
          <w:sz w:val="24"/>
          <w:szCs w:val="24"/>
          <w:lang w:val="es-ES_tradnl"/>
        </w:rPr>
        <w:t xml:space="preserve">Hasta 1989, Alemania era el país </w:t>
      </w:r>
      <w:r w:rsidR="00EF1197">
        <w:rPr>
          <w:sz w:val="24"/>
          <w:szCs w:val="24"/>
          <w:lang w:val="es-ES_tradnl"/>
        </w:rPr>
        <w:t>fronterizo</w:t>
      </w:r>
      <w:r w:rsidR="0011100C">
        <w:rPr>
          <w:sz w:val="24"/>
          <w:szCs w:val="24"/>
          <w:lang w:val="es-ES_tradnl"/>
        </w:rPr>
        <w:t xml:space="preserve"> cara al</w:t>
      </w:r>
      <w:r w:rsidR="000411F2" w:rsidRPr="00C87D70">
        <w:rPr>
          <w:sz w:val="24"/>
          <w:szCs w:val="24"/>
          <w:lang w:val="es-ES_tradnl"/>
        </w:rPr>
        <w:t xml:space="preserve"> Este de Europa</w:t>
      </w:r>
      <w:r w:rsidR="00286B62" w:rsidRPr="00C87D70">
        <w:rPr>
          <w:sz w:val="24"/>
          <w:szCs w:val="24"/>
          <w:lang w:val="es-ES_tradnl"/>
        </w:rPr>
        <w:t>.</w:t>
      </w:r>
      <w:r w:rsidR="00D04A61" w:rsidRPr="00C87D70">
        <w:rPr>
          <w:sz w:val="24"/>
          <w:szCs w:val="24"/>
          <w:lang w:val="es-ES_tradnl"/>
        </w:rPr>
        <w:t xml:space="preserve"> </w:t>
      </w:r>
      <w:r w:rsidR="000411F2" w:rsidRPr="00C87D70">
        <w:rPr>
          <w:sz w:val="24"/>
          <w:szCs w:val="24"/>
          <w:lang w:val="es-ES_tradnl"/>
        </w:rPr>
        <w:t>El telón de acero, la línea de demarcación entre los dos mundos, pasaba por medio de</w:t>
      </w:r>
      <w:r w:rsidR="00CD0EB1">
        <w:rPr>
          <w:sz w:val="24"/>
          <w:szCs w:val="24"/>
          <w:lang w:val="es-ES_tradnl"/>
        </w:rPr>
        <w:t>l país</w:t>
      </w:r>
      <w:r w:rsidR="00286B62" w:rsidRPr="00C87D70">
        <w:rPr>
          <w:sz w:val="24"/>
          <w:szCs w:val="24"/>
          <w:lang w:val="es-ES_tradnl"/>
        </w:rPr>
        <w:t>.</w:t>
      </w:r>
      <w:r w:rsidR="00D04A61" w:rsidRPr="00C87D70">
        <w:rPr>
          <w:sz w:val="24"/>
          <w:szCs w:val="24"/>
          <w:lang w:val="es-ES_tradnl"/>
        </w:rPr>
        <w:t xml:space="preserve"> </w:t>
      </w:r>
      <w:r w:rsidR="000411F2" w:rsidRPr="00C87D70">
        <w:rPr>
          <w:sz w:val="24"/>
          <w:szCs w:val="24"/>
          <w:lang w:val="es-ES_tradnl"/>
        </w:rPr>
        <w:t xml:space="preserve">Esta situación ha experimentado un cambio fundamental. Con la reunificación, Alemania se convirtió en el centro de Europa </w:t>
      </w:r>
      <w:r w:rsidR="00B42712" w:rsidRPr="00C87D70">
        <w:rPr>
          <w:sz w:val="24"/>
          <w:szCs w:val="24"/>
          <w:lang w:val="es-ES_tradnl"/>
        </w:rPr>
        <w:t xml:space="preserve">– </w:t>
      </w:r>
      <w:r w:rsidR="00DA479D" w:rsidRPr="00C87D70">
        <w:rPr>
          <w:sz w:val="24"/>
          <w:szCs w:val="24"/>
          <w:lang w:val="es-ES_tradnl"/>
        </w:rPr>
        <w:t xml:space="preserve">con todos los retos y riesgos </w:t>
      </w:r>
      <w:r w:rsidR="00EF1197">
        <w:rPr>
          <w:sz w:val="24"/>
          <w:szCs w:val="24"/>
          <w:lang w:val="es-ES_tradnl"/>
        </w:rPr>
        <w:t>históricos reiterados que de</w:t>
      </w:r>
      <w:r w:rsidR="00DA479D" w:rsidRPr="00C87D70">
        <w:rPr>
          <w:sz w:val="24"/>
          <w:szCs w:val="24"/>
          <w:lang w:val="es-ES_tradnl"/>
        </w:rPr>
        <w:t xml:space="preserve"> ello deriva</w:t>
      </w:r>
      <w:r w:rsidR="00B42712" w:rsidRPr="00C87D70">
        <w:rPr>
          <w:sz w:val="24"/>
          <w:szCs w:val="24"/>
          <w:lang w:val="es-ES_tradnl"/>
        </w:rPr>
        <w:t xml:space="preserve">. </w:t>
      </w:r>
      <w:r w:rsidR="00DA479D" w:rsidRPr="00C87D70">
        <w:rPr>
          <w:sz w:val="24"/>
          <w:szCs w:val="24"/>
          <w:lang w:val="es-ES_tradnl"/>
        </w:rPr>
        <w:t xml:space="preserve">Esto se vio ya directamente después de abrir el muro, cuando el presidente francés </w:t>
      </w:r>
      <w:proofErr w:type="spellStart"/>
      <w:r w:rsidR="00DA479D" w:rsidRPr="00C87D70">
        <w:rPr>
          <w:sz w:val="24"/>
          <w:szCs w:val="24"/>
          <w:lang w:val="es-ES_tradnl"/>
        </w:rPr>
        <w:t>Mitterand</w:t>
      </w:r>
      <w:proofErr w:type="spellEnd"/>
      <w:r w:rsidR="00DA479D" w:rsidRPr="00C87D70">
        <w:rPr>
          <w:sz w:val="24"/>
          <w:szCs w:val="24"/>
          <w:lang w:val="es-ES_tradnl"/>
        </w:rPr>
        <w:t xml:space="preserve"> visitó al presidente soviético Gorbachov en Moscú y le pedía que no permitiera la reunificación de Alemania</w:t>
      </w:r>
      <w:r w:rsidR="00B42712" w:rsidRPr="00C87D70">
        <w:rPr>
          <w:sz w:val="24"/>
          <w:szCs w:val="24"/>
          <w:lang w:val="es-ES_tradnl"/>
        </w:rPr>
        <w:t xml:space="preserve">. </w:t>
      </w:r>
      <w:r w:rsidR="00DA479D" w:rsidRPr="00C87D70">
        <w:rPr>
          <w:sz w:val="24"/>
          <w:szCs w:val="24"/>
          <w:lang w:val="es-ES_tradnl"/>
        </w:rPr>
        <w:t xml:space="preserve">También la primera ministra británica </w:t>
      </w:r>
      <w:r w:rsidR="00B42712" w:rsidRPr="00C87D70">
        <w:rPr>
          <w:sz w:val="24"/>
          <w:szCs w:val="24"/>
          <w:lang w:val="es-ES_tradnl"/>
        </w:rPr>
        <w:t xml:space="preserve">Thatcher </w:t>
      </w:r>
      <w:r w:rsidR="00DA479D" w:rsidRPr="00C87D70">
        <w:rPr>
          <w:sz w:val="24"/>
          <w:szCs w:val="24"/>
          <w:lang w:val="es-ES_tradnl"/>
        </w:rPr>
        <w:t>mostró primero sus reticencias a este cambio en el mapa europeo</w:t>
      </w:r>
      <w:r w:rsidR="00B42712" w:rsidRPr="00C87D70">
        <w:rPr>
          <w:sz w:val="24"/>
          <w:szCs w:val="24"/>
          <w:lang w:val="es-ES_tradnl"/>
        </w:rPr>
        <w:t xml:space="preserve">. </w:t>
      </w:r>
    </w:p>
    <w:p w:rsidR="00785247" w:rsidRPr="00C87D70" w:rsidRDefault="00A16074" w:rsidP="00286B62">
      <w:pPr>
        <w:spacing w:after="240" w:line="360" w:lineRule="atLeast"/>
        <w:rPr>
          <w:sz w:val="24"/>
          <w:szCs w:val="24"/>
          <w:lang w:val="es-ES_tradnl"/>
        </w:rPr>
      </w:pPr>
      <w:r w:rsidRPr="00C87D70">
        <w:rPr>
          <w:sz w:val="24"/>
          <w:szCs w:val="24"/>
          <w:lang w:val="es-ES_tradnl"/>
        </w:rPr>
        <w:t xml:space="preserve">Por esta razón, </w:t>
      </w:r>
      <w:r w:rsidR="00286B62" w:rsidRPr="00C87D70">
        <w:rPr>
          <w:sz w:val="24"/>
          <w:szCs w:val="24"/>
          <w:lang w:val="es-ES_tradnl"/>
        </w:rPr>
        <w:t xml:space="preserve">Helmut Kohl </w:t>
      </w:r>
      <w:r w:rsidRPr="00C87D70">
        <w:rPr>
          <w:sz w:val="24"/>
          <w:szCs w:val="24"/>
          <w:lang w:val="es-ES_tradnl"/>
        </w:rPr>
        <w:t xml:space="preserve">no dudó en reconocer que con la unificación alemana también se transformarían las Comunidades Europeas, convertidas mediante el Tratado de Maastricht </w:t>
      </w:r>
      <w:r w:rsidR="00286B62" w:rsidRPr="00C87D70">
        <w:rPr>
          <w:sz w:val="24"/>
          <w:szCs w:val="24"/>
          <w:lang w:val="es-ES_tradnl"/>
        </w:rPr>
        <w:t xml:space="preserve">(1992) </w:t>
      </w:r>
      <w:r w:rsidRPr="00C87D70">
        <w:rPr>
          <w:sz w:val="24"/>
          <w:szCs w:val="24"/>
          <w:lang w:val="es-ES_tradnl"/>
        </w:rPr>
        <w:t xml:space="preserve">en la Unión Europea, transfiriendo a esta nueva Unión  </w:t>
      </w:r>
      <w:r w:rsidR="00286B62" w:rsidRPr="00C87D70">
        <w:rPr>
          <w:sz w:val="24"/>
          <w:szCs w:val="24"/>
          <w:lang w:val="es-ES_tradnl"/>
        </w:rPr>
        <w:t xml:space="preserve"> </w:t>
      </w:r>
      <w:r w:rsidRPr="00C87D70">
        <w:rPr>
          <w:sz w:val="24"/>
          <w:szCs w:val="24"/>
          <w:lang w:val="es-ES_tradnl"/>
        </w:rPr>
        <w:t xml:space="preserve">funciones adicionales </w:t>
      </w:r>
      <w:r w:rsidR="00337C06" w:rsidRPr="00C87D70">
        <w:rPr>
          <w:sz w:val="24"/>
          <w:szCs w:val="24"/>
          <w:lang w:val="es-ES_tradnl"/>
        </w:rPr>
        <w:t>a costa de los estados miembros</w:t>
      </w:r>
      <w:r w:rsidR="00286B62" w:rsidRPr="00C87D70">
        <w:rPr>
          <w:sz w:val="24"/>
          <w:szCs w:val="24"/>
          <w:lang w:val="es-ES_tradnl"/>
        </w:rPr>
        <w:t xml:space="preserve">. </w:t>
      </w:r>
      <w:r w:rsidR="00337C06" w:rsidRPr="00C87D70">
        <w:rPr>
          <w:sz w:val="24"/>
          <w:szCs w:val="24"/>
          <w:lang w:val="es-ES_tradnl"/>
        </w:rPr>
        <w:t xml:space="preserve">Al mismo tiempo consintió que el Marco Alemán, que para los alemanes tenía un alto valor simbólico y de identidad, sería sustituido por una moneda común europea </w:t>
      </w:r>
      <w:r w:rsidR="00286B62" w:rsidRPr="00C87D70">
        <w:rPr>
          <w:sz w:val="24"/>
          <w:szCs w:val="24"/>
          <w:lang w:val="es-ES_tradnl"/>
        </w:rPr>
        <w:t>(</w:t>
      </w:r>
      <w:r w:rsidR="00337C06" w:rsidRPr="00C87D70">
        <w:rPr>
          <w:sz w:val="24"/>
          <w:szCs w:val="24"/>
          <w:lang w:val="es-ES_tradnl"/>
        </w:rPr>
        <w:t xml:space="preserve">a la vez que imponía para la estabilización de la nueva moneda la aceptación de los criterios que habían servido en Alemania para garantizar la estabilidad del Marco Alemán). </w:t>
      </w:r>
    </w:p>
    <w:p w:rsidR="00B648B9" w:rsidRPr="00C87D70" w:rsidRDefault="00337C06" w:rsidP="00286B62">
      <w:pPr>
        <w:spacing w:after="240" w:line="360" w:lineRule="atLeast"/>
        <w:rPr>
          <w:sz w:val="24"/>
          <w:szCs w:val="24"/>
          <w:lang w:val="es-ES_tradnl"/>
        </w:rPr>
      </w:pPr>
      <w:r w:rsidRPr="00C87D70">
        <w:rPr>
          <w:sz w:val="24"/>
          <w:szCs w:val="24"/>
          <w:lang w:val="es-ES_tradnl"/>
        </w:rPr>
        <w:t>Pero</w:t>
      </w:r>
      <w:r w:rsidR="0011100C">
        <w:rPr>
          <w:sz w:val="24"/>
          <w:szCs w:val="24"/>
          <w:lang w:val="es-ES_tradnl"/>
        </w:rPr>
        <w:t>,</w:t>
      </w:r>
      <w:r w:rsidRPr="00C87D70">
        <w:rPr>
          <w:sz w:val="24"/>
          <w:szCs w:val="24"/>
          <w:lang w:val="es-ES_tradnl"/>
        </w:rPr>
        <w:t xml:space="preserve"> en un primer momento</w:t>
      </w:r>
      <w:r w:rsidR="0011100C">
        <w:rPr>
          <w:sz w:val="24"/>
          <w:szCs w:val="24"/>
          <w:lang w:val="es-ES_tradnl"/>
        </w:rPr>
        <w:t>,</w:t>
      </w:r>
      <w:r w:rsidRPr="00C87D70">
        <w:rPr>
          <w:sz w:val="24"/>
          <w:szCs w:val="24"/>
          <w:lang w:val="es-ES_tradnl"/>
        </w:rPr>
        <w:t xml:space="preserve"> la nueva Alemania no hizo demostración de su fuerza. Durante las dos primeras décadas, Alemania se ocupaba principalmente de sus propios problemas y no mostraba interés en un papel de liderazgo en Europa</w:t>
      </w:r>
      <w:r w:rsidR="003561F4" w:rsidRPr="00C87D70">
        <w:rPr>
          <w:sz w:val="24"/>
          <w:szCs w:val="24"/>
          <w:lang w:val="es-ES_tradnl"/>
        </w:rPr>
        <w:t>.</w:t>
      </w:r>
      <w:r w:rsidR="00B648B9" w:rsidRPr="00C87D70">
        <w:rPr>
          <w:sz w:val="24"/>
          <w:szCs w:val="24"/>
          <w:lang w:val="es-ES_tradnl"/>
        </w:rPr>
        <w:t xml:space="preserve"> </w:t>
      </w:r>
      <w:r w:rsidRPr="00C87D70">
        <w:rPr>
          <w:sz w:val="24"/>
          <w:szCs w:val="24"/>
          <w:lang w:val="es-ES_tradnl"/>
        </w:rPr>
        <w:t xml:space="preserve">Para la mayoría de los alemanes era más importante asegurar una situación estable en el país y tener una perspectiva </w:t>
      </w:r>
      <w:r w:rsidR="0011100C">
        <w:rPr>
          <w:sz w:val="24"/>
          <w:szCs w:val="24"/>
          <w:lang w:val="es-ES_tradnl"/>
        </w:rPr>
        <w:t>de seguridad material</w:t>
      </w:r>
      <w:r w:rsidRPr="00C87D70">
        <w:rPr>
          <w:sz w:val="24"/>
          <w:szCs w:val="24"/>
          <w:lang w:val="es-ES_tradnl"/>
        </w:rPr>
        <w:t xml:space="preserve"> para la propia vejez</w:t>
      </w:r>
      <w:r w:rsidR="00B4464F" w:rsidRPr="00C87D70">
        <w:rPr>
          <w:sz w:val="24"/>
          <w:szCs w:val="24"/>
          <w:lang w:val="es-ES_tradnl"/>
        </w:rPr>
        <w:t xml:space="preserve"> que tener influencia en la situación económica y social en los países vecinos</w:t>
      </w:r>
      <w:r w:rsidR="00B648B9" w:rsidRPr="00C87D70">
        <w:rPr>
          <w:sz w:val="24"/>
          <w:szCs w:val="24"/>
          <w:lang w:val="es-ES_tradnl"/>
        </w:rPr>
        <w:t xml:space="preserve">. </w:t>
      </w:r>
      <w:r w:rsidR="00B4464F" w:rsidRPr="00C87D70">
        <w:rPr>
          <w:sz w:val="24"/>
          <w:szCs w:val="24"/>
          <w:lang w:val="es-ES_tradnl"/>
        </w:rPr>
        <w:t>Se aceptaron las ampliaciones de la UE por nuevos miembros</w:t>
      </w:r>
      <w:r w:rsidR="00B648B9" w:rsidRPr="00C87D70">
        <w:rPr>
          <w:sz w:val="24"/>
          <w:szCs w:val="24"/>
          <w:lang w:val="es-ES_tradnl"/>
        </w:rPr>
        <w:t>, da</w:t>
      </w:r>
      <w:r w:rsidR="00B4464F" w:rsidRPr="00C87D70">
        <w:rPr>
          <w:sz w:val="24"/>
          <w:szCs w:val="24"/>
          <w:lang w:val="es-ES_tradnl"/>
        </w:rPr>
        <w:t>do que no supusieron desventajas para los alemanes, sino más bien nuevas oportunidades</w:t>
      </w:r>
      <w:r w:rsidR="00B648B9" w:rsidRPr="00C87D70">
        <w:rPr>
          <w:sz w:val="24"/>
          <w:szCs w:val="24"/>
          <w:lang w:val="es-ES_tradnl"/>
        </w:rPr>
        <w:t xml:space="preserve"> </w:t>
      </w:r>
      <w:r w:rsidR="00B4464F" w:rsidRPr="00C87D70">
        <w:rPr>
          <w:sz w:val="24"/>
          <w:szCs w:val="24"/>
          <w:lang w:val="es-ES_tradnl"/>
        </w:rPr>
        <w:t xml:space="preserve">para la economía </w:t>
      </w:r>
      <w:r w:rsidR="00756DA8">
        <w:rPr>
          <w:sz w:val="24"/>
          <w:szCs w:val="24"/>
          <w:lang w:val="es-ES_tradnl"/>
        </w:rPr>
        <w:t>nacional</w:t>
      </w:r>
      <w:r w:rsidR="00B648B9" w:rsidRPr="00C87D70">
        <w:rPr>
          <w:sz w:val="24"/>
          <w:szCs w:val="24"/>
          <w:lang w:val="es-ES_tradnl"/>
        </w:rPr>
        <w:t>.</w:t>
      </w:r>
    </w:p>
    <w:p w:rsidR="0043170E" w:rsidRPr="00C87D70" w:rsidRDefault="00B4464F" w:rsidP="00286B62">
      <w:pPr>
        <w:spacing w:after="240" w:line="360" w:lineRule="atLeast"/>
        <w:rPr>
          <w:sz w:val="24"/>
          <w:szCs w:val="24"/>
          <w:lang w:val="es-ES_tradnl"/>
        </w:rPr>
      </w:pPr>
      <w:r w:rsidRPr="00C87D70">
        <w:rPr>
          <w:sz w:val="24"/>
          <w:szCs w:val="24"/>
          <w:lang w:val="es-ES_tradnl"/>
        </w:rPr>
        <w:t xml:space="preserve">Fue la crisis del endeudamiento en 2010 que </w:t>
      </w:r>
      <w:r w:rsidR="0011100C">
        <w:rPr>
          <w:sz w:val="24"/>
          <w:szCs w:val="24"/>
          <w:lang w:val="es-ES_tradnl"/>
        </w:rPr>
        <w:t>re</w:t>
      </w:r>
      <w:r w:rsidRPr="00C87D70">
        <w:rPr>
          <w:sz w:val="24"/>
          <w:szCs w:val="24"/>
          <w:lang w:val="es-ES_tradnl"/>
        </w:rPr>
        <w:t>orientó la atención de los alemanes -y no por último también de los políticos alemanes- hacia el tema de la estabilidad monetaria</w:t>
      </w:r>
      <w:r w:rsidR="00B648B9" w:rsidRPr="00C87D70">
        <w:rPr>
          <w:sz w:val="24"/>
          <w:szCs w:val="24"/>
          <w:lang w:val="es-ES_tradnl"/>
        </w:rPr>
        <w:t xml:space="preserve">, </w:t>
      </w:r>
      <w:r w:rsidRPr="00C87D70">
        <w:rPr>
          <w:sz w:val="24"/>
          <w:szCs w:val="24"/>
          <w:lang w:val="es-ES_tradnl"/>
        </w:rPr>
        <w:t>dado que de repente surgía el peligro de que los problemas de algunos países de la Eurozona podrían poner en riesgo el propio bienestar</w:t>
      </w:r>
      <w:r w:rsidR="00B648B9" w:rsidRPr="00C87D70">
        <w:rPr>
          <w:sz w:val="24"/>
          <w:szCs w:val="24"/>
          <w:lang w:val="es-ES_tradnl"/>
        </w:rPr>
        <w:t xml:space="preserve">. </w:t>
      </w:r>
      <w:r w:rsidRPr="00C87D70">
        <w:rPr>
          <w:sz w:val="24"/>
          <w:szCs w:val="24"/>
          <w:lang w:val="es-ES_tradnl"/>
        </w:rPr>
        <w:t>Los partidos y movimientos populistas hicieron suyas las preocupaciones surgidas y alentaron los miedos</w:t>
      </w:r>
      <w:r w:rsidR="00B648B9" w:rsidRPr="00C87D70">
        <w:rPr>
          <w:sz w:val="24"/>
          <w:szCs w:val="24"/>
          <w:lang w:val="es-ES_tradnl"/>
        </w:rPr>
        <w:t xml:space="preserve">. </w:t>
      </w:r>
      <w:r w:rsidRPr="00C87D70">
        <w:rPr>
          <w:sz w:val="24"/>
          <w:szCs w:val="24"/>
          <w:lang w:val="es-ES_tradnl"/>
        </w:rPr>
        <w:t xml:space="preserve">Sin duda se puede afirmar que ha sido sólo a raíz de esta crisis y de las medidas de adaptación y estabilización promovidas principalmente por Alemania que la influencia creciente de Alemania </w:t>
      </w:r>
      <w:r w:rsidR="006377FB" w:rsidRPr="00C87D70">
        <w:rPr>
          <w:sz w:val="24"/>
          <w:szCs w:val="24"/>
          <w:lang w:val="es-ES_tradnl"/>
        </w:rPr>
        <w:t xml:space="preserve">en la UE se hiciera visible de repente. El vecino </w:t>
      </w:r>
      <w:r w:rsidR="0011100C">
        <w:rPr>
          <w:sz w:val="24"/>
          <w:szCs w:val="24"/>
          <w:lang w:val="es-ES_tradnl"/>
        </w:rPr>
        <w:t>amable</w:t>
      </w:r>
      <w:r w:rsidR="006377FB" w:rsidRPr="00C87D70">
        <w:rPr>
          <w:sz w:val="24"/>
          <w:szCs w:val="24"/>
          <w:lang w:val="es-ES_tradnl"/>
        </w:rPr>
        <w:t xml:space="preserve">, que en el pasado a veces incluso estaba dispuesto </w:t>
      </w:r>
      <w:r w:rsidR="00756DA8">
        <w:rPr>
          <w:sz w:val="24"/>
          <w:szCs w:val="24"/>
          <w:lang w:val="es-ES_tradnl"/>
        </w:rPr>
        <w:t>a</w:t>
      </w:r>
      <w:r w:rsidR="006377FB" w:rsidRPr="00C87D70">
        <w:rPr>
          <w:sz w:val="24"/>
          <w:szCs w:val="24"/>
          <w:lang w:val="es-ES_tradnl"/>
        </w:rPr>
        <w:t xml:space="preserve"> hacer la vista gorda asumiendo también obligaciones adicionales si con ello podía servir a la causa común, de repente aparecía como el </w:t>
      </w:r>
      <w:r w:rsidR="0011100C">
        <w:rPr>
          <w:sz w:val="24"/>
          <w:szCs w:val="24"/>
          <w:lang w:val="es-ES_tradnl"/>
        </w:rPr>
        <w:t>gran</w:t>
      </w:r>
      <w:r w:rsidR="006377FB" w:rsidRPr="00C87D70">
        <w:rPr>
          <w:sz w:val="24"/>
          <w:szCs w:val="24"/>
          <w:lang w:val="es-ES_tradnl"/>
        </w:rPr>
        <w:t xml:space="preserve"> pagador y castigador</w:t>
      </w:r>
      <w:r w:rsidR="00686C3E" w:rsidRPr="00C87D70">
        <w:rPr>
          <w:sz w:val="24"/>
          <w:szCs w:val="24"/>
          <w:lang w:val="es-ES_tradnl"/>
        </w:rPr>
        <w:t xml:space="preserve">, </w:t>
      </w:r>
      <w:r w:rsidR="006377FB" w:rsidRPr="00C87D70">
        <w:rPr>
          <w:sz w:val="24"/>
          <w:szCs w:val="24"/>
          <w:lang w:val="es-ES_tradnl"/>
        </w:rPr>
        <w:t>que en virtud de su potencia económica y financiera intervenía decisivamente en la definición de la política europea</w:t>
      </w:r>
      <w:r w:rsidR="00686C3E" w:rsidRPr="00C87D70">
        <w:rPr>
          <w:sz w:val="24"/>
          <w:szCs w:val="24"/>
          <w:lang w:val="es-ES_tradnl"/>
        </w:rPr>
        <w:t xml:space="preserve">. </w:t>
      </w:r>
      <w:r w:rsidR="006377FB" w:rsidRPr="00C87D70">
        <w:rPr>
          <w:sz w:val="24"/>
          <w:szCs w:val="24"/>
          <w:lang w:val="es-ES_tradnl"/>
        </w:rPr>
        <w:t xml:space="preserve">Subrayo aquí “intervenía”, porque sin el apoyo explícito de otros estados miembros de la Eurozona seguramente no podrían haberse impuesto </w:t>
      </w:r>
      <w:r w:rsidR="003E789C" w:rsidRPr="00C87D70">
        <w:rPr>
          <w:sz w:val="24"/>
          <w:szCs w:val="24"/>
          <w:lang w:val="es-ES_tradnl"/>
        </w:rPr>
        <w:t>determinados criterios</w:t>
      </w:r>
      <w:r w:rsidR="00686C3E" w:rsidRPr="00C87D70">
        <w:rPr>
          <w:sz w:val="24"/>
          <w:szCs w:val="24"/>
          <w:lang w:val="es-ES_tradnl"/>
        </w:rPr>
        <w:t xml:space="preserve">. </w:t>
      </w:r>
      <w:r w:rsidR="003E789C" w:rsidRPr="00C87D70">
        <w:rPr>
          <w:sz w:val="24"/>
          <w:szCs w:val="24"/>
          <w:lang w:val="es-ES_tradnl"/>
        </w:rPr>
        <w:t>En este punto</w:t>
      </w:r>
      <w:r w:rsidR="00C07C82">
        <w:rPr>
          <w:sz w:val="24"/>
          <w:szCs w:val="24"/>
          <w:lang w:val="es-ES_tradnl"/>
        </w:rPr>
        <w:t>,</w:t>
      </w:r>
      <w:r w:rsidR="003E789C" w:rsidRPr="00C87D70">
        <w:rPr>
          <w:sz w:val="24"/>
          <w:szCs w:val="24"/>
          <w:lang w:val="es-ES_tradnl"/>
        </w:rPr>
        <w:t xml:space="preserve"> la coordinación con Francia revestía especial importancia</w:t>
      </w:r>
      <w:r w:rsidR="00686C3E" w:rsidRPr="00C87D70">
        <w:rPr>
          <w:sz w:val="24"/>
          <w:szCs w:val="24"/>
          <w:lang w:val="es-ES_tradnl"/>
        </w:rPr>
        <w:t xml:space="preserve">, </w:t>
      </w:r>
      <w:r w:rsidR="000C7F06">
        <w:rPr>
          <w:sz w:val="24"/>
          <w:szCs w:val="24"/>
          <w:lang w:val="es-ES_tradnl"/>
        </w:rPr>
        <w:t>a pesar de que</w:t>
      </w:r>
      <w:r w:rsidR="003E789C" w:rsidRPr="00C87D70">
        <w:rPr>
          <w:sz w:val="24"/>
          <w:szCs w:val="24"/>
          <w:lang w:val="es-ES_tradnl"/>
        </w:rPr>
        <w:t xml:space="preserve"> durante el mandato del presidente </w:t>
      </w:r>
      <w:r w:rsidR="00DC15A3" w:rsidRPr="00C87D70">
        <w:rPr>
          <w:sz w:val="24"/>
          <w:szCs w:val="24"/>
          <w:lang w:val="es-ES_tradnl"/>
        </w:rPr>
        <w:t>François</w:t>
      </w:r>
      <w:r w:rsidR="00686C3E" w:rsidRPr="00C87D70">
        <w:rPr>
          <w:sz w:val="24"/>
          <w:szCs w:val="24"/>
          <w:lang w:val="es-ES_tradnl"/>
        </w:rPr>
        <w:t xml:space="preserve"> Hollande </w:t>
      </w:r>
      <w:r w:rsidR="003E789C" w:rsidRPr="00C87D70">
        <w:rPr>
          <w:sz w:val="24"/>
          <w:szCs w:val="24"/>
          <w:lang w:val="es-ES_tradnl"/>
        </w:rPr>
        <w:t>había importantes diferencias de opinión sobre cuestiones conceptuales para solucionar la crisis del Euro</w:t>
      </w:r>
      <w:r w:rsidR="00686C3E" w:rsidRPr="00C87D70">
        <w:rPr>
          <w:sz w:val="24"/>
          <w:szCs w:val="24"/>
          <w:lang w:val="es-ES_tradnl"/>
        </w:rPr>
        <w:t xml:space="preserve">. </w:t>
      </w:r>
      <w:r w:rsidR="003E789C" w:rsidRPr="00C87D70">
        <w:rPr>
          <w:sz w:val="24"/>
          <w:szCs w:val="24"/>
          <w:lang w:val="es-ES_tradnl"/>
        </w:rPr>
        <w:t>Especialmente cuando se negociaba el segundo paquete de ayuda para Grecia</w:t>
      </w:r>
      <w:r w:rsidR="00C07C82">
        <w:rPr>
          <w:sz w:val="24"/>
          <w:szCs w:val="24"/>
          <w:lang w:val="es-ES_tradnl"/>
        </w:rPr>
        <w:t>,</w:t>
      </w:r>
      <w:r w:rsidR="003E789C" w:rsidRPr="00C87D70">
        <w:rPr>
          <w:sz w:val="24"/>
          <w:szCs w:val="24"/>
          <w:lang w:val="es-ES_tradnl"/>
        </w:rPr>
        <w:t xml:space="preserve"> quedaban a la vista dichas diferencias de opinión</w:t>
      </w:r>
      <w:r w:rsidR="00686C3E" w:rsidRPr="00C87D70">
        <w:rPr>
          <w:sz w:val="24"/>
          <w:szCs w:val="24"/>
          <w:lang w:val="es-ES_tradnl"/>
        </w:rPr>
        <w:t xml:space="preserve">, </w:t>
      </w:r>
      <w:r w:rsidR="003E789C" w:rsidRPr="00C87D70">
        <w:rPr>
          <w:sz w:val="24"/>
          <w:szCs w:val="24"/>
          <w:lang w:val="es-ES_tradnl"/>
        </w:rPr>
        <w:t>cuando la canciller federal alemana dio su consentimiento a la permanencia de Grecia en la Eurozona</w:t>
      </w:r>
      <w:r w:rsidR="00686C3E" w:rsidRPr="00C87D70">
        <w:rPr>
          <w:sz w:val="24"/>
          <w:szCs w:val="24"/>
          <w:lang w:val="es-ES_tradnl"/>
        </w:rPr>
        <w:t xml:space="preserve">, </w:t>
      </w:r>
      <w:r w:rsidR="003E789C" w:rsidRPr="00C87D70">
        <w:rPr>
          <w:sz w:val="24"/>
          <w:szCs w:val="24"/>
          <w:lang w:val="es-ES_tradnl"/>
        </w:rPr>
        <w:t>mientras que el ministro federal de hacienda contemplaba en serio el escenario de la expulsión de Grecia</w:t>
      </w:r>
      <w:r w:rsidR="0043170E" w:rsidRPr="00C87D70">
        <w:rPr>
          <w:sz w:val="24"/>
          <w:szCs w:val="24"/>
          <w:lang w:val="es-ES_tradnl"/>
        </w:rPr>
        <w:t xml:space="preserve">. </w:t>
      </w:r>
      <w:r w:rsidR="003E789C" w:rsidRPr="00C87D70">
        <w:rPr>
          <w:sz w:val="24"/>
          <w:szCs w:val="24"/>
          <w:lang w:val="es-ES_tradnl"/>
        </w:rPr>
        <w:t>En esta cuestión, Alemania cedió claramente ante las presiones de Francia</w:t>
      </w:r>
      <w:r w:rsidR="0043170E" w:rsidRPr="00C87D70">
        <w:rPr>
          <w:sz w:val="24"/>
          <w:szCs w:val="24"/>
          <w:lang w:val="es-ES_tradnl"/>
        </w:rPr>
        <w:t xml:space="preserve">. </w:t>
      </w:r>
      <w:r w:rsidR="003E789C" w:rsidRPr="00C87D70">
        <w:rPr>
          <w:sz w:val="24"/>
          <w:szCs w:val="24"/>
          <w:lang w:val="es-ES_tradnl"/>
        </w:rPr>
        <w:t xml:space="preserve">Que esta decisión no tuviera la aprobación unánime en el grupo parlamentario </w:t>
      </w:r>
      <w:r w:rsidR="00EF162F" w:rsidRPr="00C87D70">
        <w:rPr>
          <w:sz w:val="24"/>
          <w:szCs w:val="24"/>
          <w:lang w:val="es-ES_tradnl"/>
        </w:rPr>
        <w:t xml:space="preserve">del </w:t>
      </w:r>
      <w:r w:rsidR="000C7F06">
        <w:rPr>
          <w:sz w:val="24"/>
          <w:szCs w:val="24"/>
          <w:lang w:val="es-ES_tradnl"/>
        </w:rPr>
        <w:t>G</w:t>
      </w:r>
      <w:r w:rsidR="00EF162F" w:rsidRPr="00C87D70">
        <w:rPr>
          <w:sz w:val="24"/>
          <w:szCs w:val="24"/>
          <w:lang w:val="es-ES_tradnl"/>
        </w:rPr>
        <w:t xml:space="preserve">obierno se vio en las votaciones en el </w:t>
      </w:r>
      <w:proofErr w:type="spellStart"/>
      <w:r w:rsidR="00EF162F" w:rsidRPr="00C87D70">
        <w:rPr>
          <w:sz w:val="24"/>
          <w:szCs w:val="24"/>
          <w:lang w:val="es-ES_tradnl"/>
        </w:rPr>
        <w:t>Bundestag</w:t>
      </w:r>
      <w:proofErr w:type="spellEnd"/>
      <w:r w:rsidR="000C7F06">
        <w:rPr>
          <w:sz w:val="24"/>
          <w:szCs w:val="24"/>
          <w:lang w:val="es-ES_tradnl"/>
        </w:rPr>
        <w:t>, el parlamento federal de Alemania,</w:t>
      </w:r>
      <w:r w:rsidR="00EF162F" w:rsidRPr="00C87D70">
        <w:rPr>
          <w:sz w:val="24"/>
          <w:szCs w:val="24"/>
          <w:lang w:val="es-ES_tradnl"/>
        </w:rPr>
        <w:t xml:space="preserve"> sobre los paquetes de ayuda 2 y 3 para Grecia en febrero de 2014 y agosto de 2015</w:t>
      </w:r>
      <w:r w:rsidR="0043170E" w:rsidRPr="00C87D70">
        <w:rPr>
          <w:sz w:val="24"/>
          <w:szCs w:val="24"/>
          <w:lang w:val="es-ES_tradnl"/>
        </w:rPr>
        <w:t xml:space="preserve">. </w:t>
      </w:r>
      <w:r w:rsidR="00EF162F" w:rsidRPr="00C87D70">
        <w:rPr>
          <w:sz w:val="24"/>
          <w:szCs w:val="24"/>
          <w:lang w:val="es-ES_tradnl"/>
        </w:rPr>
        <w:t xml:space="preserve">En ambas votaciones hubo un grupo </w:t>
      </w:r>
      <w:r w:rsidR="00423429">
        <w:rPr>
          <w:sz w:val="24"/>
          <w:szCs w:val="24"/>
          <w:lang w:val="es-ES_tradnl"/>
        </w:rPr>
        <w:t>considerable</w:t>
      </w:r>
      <w:r w:rsidR="00EF162F" w:rsidRPr="00C87D70">
        <w:rPr>
          <w:sz w:val="24"/>
          <w:szCs w:val="24"/>
          <w:lang w:val="es-ES_tradnl"/>
        </w:rPr>
        <w:t xml:space="preserve"> de diputados federales que votaron en contra de su propio </w:t>
      </w:r>
      <w:r w:rsidR="00423429">
        <w:rPr>
          <w:sz w:val="24"/>
          <w:szCs w:val="24"/>
          <w:lang w:val="es-ES_tradnl"/>
        </w:rPr>
        <w:t>G</w:t>
      </w:r>
      <w:r w:rsidR="00EF162F" w:rsidRPr="00C87D70">
        <w:rPr>
          <w:sz w:val="24"/>
          <w:szCs w:val="24"/>
          <w:lang w:val="es-ES_tradnl"/>
        </w:rPr>
        <w:t xml:space="preserve">obierno. </w:t>
      </w:r>
    </w:p>
    <w:p w:rsidR="0043170E" w:rsidRPr="00C87D70" w:rsidRDefault="00EF162F" w:rsidP="00EF162F">
      <w:pPr>
        <w:spacing w:after="240" w:line="360" w:lineRule="atLeast"/>
        <w:rPr>
          <w:sz w:val="24"/>
          <w:szCs w:val="24"/>
          <w:lang w:val="es-ES_tradnl"/>
        </w:rPr>
      </w:pPr>
      <w:r w:rsidRPr="00C87D70">
        <w:rPr>
          <w:sz w:val="24"/>
          <w:szCs w:val="24"/>
          <w:lang w:val="es-ES_tradnl"/>
        </w:rPr>
        <w:t xml:space="preserve">Pero el nuevo papel de Alemania en Europa también es visible en </w:t>
      </w:r>
      <w:r w:rsidR="00C07C82">
        <w:rPr>
          <w:sz w:val="24"/>
          <w:szCs w:val="24"/>
          <w:lang w:val="es-ES_tradnl"/>
        </w:rPr>
        <w:t>otras problemáticas</w:t>
      </w:r>
      <w:r w:rsidRPr="00C87D70">
        <w:rPr>
          <w:sz w:val="24"/>
          <w:szCs w:val="24"/>
          <w:lang w:val="es-ES_tradnl"/>
        </w:rPr>
        <w:t xml:space="preserve">. Dado que los EE.UU. dejaron la respuesta a la anexión </w:t>
      </w:r>
      <w:r w:rsidR="00C07C82">
        <w:rPr>
          <w:sz w:val="24"/>
          <w:szCs w:val="24"/>
          <w:lang w:val="es-ES_tradnl"/>
        </w:rPr>
        <w:t>de Crimea</w:t>
      </w:r>
      <w:r w:rsidRPr="00C87D70">
        <w:rPr>
          <w:sz w:val="24"/>
          <w:szCs w:val="24"/>
          <w:lang w:val="es-ES_tradnl"/>
        </w:rPr>
        <w:t xml:space="preserve"> y a la posterior guerra híbrida en el </w:t>
      </w:r>
      <w:r w:rsidR="00C07C82">
        <w:rPr>
          <w:sz w:val="24"/>
          <w:szCs w:val="24"/>
          <w:lang w:val="es-ES_tradnl"/>
        </w:rPr>
        <w:t>e</w:t>
      </w:r>
      <w:r w:rsidRPr="00C87D70">
        <w:rPr>
          <w:sz w:val="24"/>
          <w:szCs w:val="24"/>
          <w:lang w:val="es-ES_tradnl"/>
        </w:rPr>
        <w:t>ste de Ucrania en manos de los europeos, ha sido sobre todo Alemania la que -con inclusión de Francia- formulaba las</w:t>
      </w:r>
      <w:r w:rsidR="00C07C82">
        <w:rPr>
          <w:sz w:val="24"/>
          <w:szCs w:val="24"/>
          <w:lang w:val="es-ES_tradnl"/>
        </w:rPr>
        <w:t xml:space="preserve"> </w:t>
      </w:r>
      <w:r w:rsidRPr="00C87D70">
        <w:rPr>
          <w:sz w:val="24"/>
          <w:szCs w:val="24"/>
          <w:lang w:val="es-ES_tradnl"/>
        </w:rPr>
        <w:t>posiciones europeas y que llevaba las negociaciones. Sin la insistencia de Alemania para mantener las sanciones contra Rusia por haber infringido el derecho internacional en el caso de Crimea</w:t>
      </w:r>
      <w:r w:rsidR="002267C0" w:rsidRPr="00C87D70">
        <w:rPr>
          <w:sz w:val="24"/>
          <w:szCs w:val="24"/>
          <w:lang w:val="es-ES_tradnl"/>
        </w:rPr>
        <w:t xml:space="preserve">, </w:t>
      </w:r>
      <w:r w:rsidRPr="00C87D70">
        <w:rPr>
          <w:sz w:val="24"/>
          <w:szCs w:val="24"/>
          <w:lang w:val="es-ES_tradnl"/>
        </w:rPr>
        <w:t xml:space="preserve">muchos países de la UE </w:t>
      </w:r>
      <w:r w:rsidR="00E63882" w:rsidRPr="00C87D70">
        <w:rPr>
          <w:sz w:val="24"/>
          <w:szCs w:val="24"/>
          <w:lang w:val="es-ES_tradnl"/>
        </w:rPr>
        <w:t>probablemente habrían levantado ya estas sanciones</w:t>
      </w:r>
      <w:r w:rsidR="008F46A2" w:rsidRPr="00C87D70">
        <w:rPr>
          <w:sz w:val="24"/>
          <w:szCs w:val="24"/>
          <w:lang w:val="es-ES_tradnl"/>
        </w:rPr>
        <w:t>.</w:t>
      </w:r>
    </w:p>
    <w:p w:rsidR="00B42712" w:rsidRPr="00C87D70" w:rsidRDefault="00C07C82" w:rsidP="00286B62">
      <w:pPr>
        <w:spacing w:after="240" w:line="360" w:lineRule="atLeast"/>
        <w:rPr>
          <w:sz w:val="24"/>
          <w:szCs w:val="24"/>
          <w:lang w:val="es-ES_tradnl"/>
        </w:rPr>
      </w:pPr>
      <w:r>
        <w:rPr>
          <w:sz w:val="24"/>
          <w:szCs w:val="24"/>
          <w:lang w:val="es-ES_tradnl"/>
        </w:rPr>
        <w:t xml:space="preserve">Alemania mantiene </w:t>
      </w:r>
      <w:r w:rsidR="00E63882" w:rsidRPr="00C87D70">
        <w:rPr>
          <w:sz w:val="24"/>
          <w:szCs w:val="24"/>
          <w:lang w:val="es-ES_tradnl"/>
        </w:rPr>
        <w:t xml:space="preserve">una relación especial </w:t>
      </w:r>
      <w:r>
        <w:rPr>
          <w:sz w:val="24"/>
          <w:szCs w:val="24"/>
          <w:lang w:val="es-ES_tradnl"/>
        </w:rPr>
        <w:t xml:space="preserve">con Turquía, lo </w:t>
      </w:r>
      <w:r w:rsidR="00E63882" w:rsidRPr="00C87D70">
        <w:rPr>
          <w:sz w:val="24"/>
          <w:szCs w:val="24"/>
          <w:lang w:val="es-ES_tradnl"/>
        </w:rPr>
        <w:t>que se debe al elevado número de turcos y alemanes de origen turco que viven en Alemania, lo que implica también unos estrechos lazos económicos y sociales</w:t>
      </w:r>
      <w:r w:rsidR="002267C0" w:rsidRPr="00C87D70">
        <w:rPr>
          <w:sz w:val="24"/>
          <w:szCs w:val="24"/>
          <w:lang w:val="es-ES_tradnl"/>
        </w:rPr>
        <w:t xml:space="preserve">. </w:t>
      </w:r>
      <w:r w:rsidR="00E63882" w:rsidRPr="00C87D70">
        <w:rPr>
          <w:sz w:val="24"/>
          <w:szCs w:val="24"/>
          <w:lang w:val="es-ES_tradnl"/>
        </w:rPr>
        <w:t xml:space="preserve">Aunque al final </w:t>
      </w:r>
      <w:r w:rsidR="00423429">
        <w:rPr>
          <w:sz w:val="24"/>
          <w:szCs w:val="24"/>
          <w:lang w:val="es-ES_tradnl"/>
        </w:rPr>
        <w:t>han sido</w:t>
      </w:r>
      <w:r w:rsidR="00E63882" w:rsidRPr="00C87D70">
        <w:rPr>
          <w:sz w:val="24"/>
          <w:szCs w:val="24"/>
          <w:lang w:val="es-ES_tradnl"/>
        </w:rPr>
        <w:t xml:space="preserve"> en el interés de toda la UE que Turquía no se convirtiera en estado miembro</w:t>
      </w:r>
      <w:r w:rsidR="002267C0" w:rsidRPr="00C87D70">
        <w:rPr>
          <w:sz w:val="24"/>
          <w:szCs w:val="24"/>
          <w:lang w:val="es-ES_tradnl"/>
        </w:rPr>
        <w:t xml:space="preserve">, </w:t>
      </w:r>
      <w:r w:rsidR="00E63882" w:rsidRPr="00C87D70">
        <w:rPr>
          <w:sz w:val="24"/>
          <w:szCs w:val="24"/>
          <w:lang w:val="es-ES_tradnl"/>
        </w:rPr>
        <w:t xml:space="preserve">lo que también se debe a la circunstancia de que un gobierno federal alemán anterior había dado de forma irresponsable esperanzas a los turcos </w:t>
      </w:r>
      <w:r w:rsidR="00423429">
        <w:rPr>
          <w:sz w:val="24"/>
          <w:szCs w:val="24"/>
          <w:lang w:val="es-ES_tradnl"/>
        </w:rPr>
        <w:t>para</w:t>
      </w:r>
      <w:r w:rsidR="00E63882" w:rsidRPr="00C87D70">
        <w:rPr>
          <w:sz w:val="24"/>
          <w:szCs w:val="24"/>
          <w:lang w:val="es-ES_tradnl"/>
        </w:rPr>
        <w:t xml:space="preserve"> una pronta adhesión a la UE</w:t>
      </w:r>
      <w:r w:rsidR="002267C0" w:rsidRPr="00C87D70">
        <w:rPr>
          <w:sz w:val="24"/>
          <w:szCs w:val="24"/>
          <w:lang w:val="es-ES_tradnl"/>
        </w:rPr>
        <w:t xml:space="preserve">, </w:t>
      </w:r>
      <w:r w:rsidR="001A6D23" w:rsidRPr="00C87D70">
        <w:rPr>
          <w:sz w:val="24"/>
          <w:szCs w:val="24"/>
          <w:lang w:val="es-ES_tradnl"/>
        </w:rPr>
        <w:t xml:space="preserve">es sobre todo Alemania la que tiene que hacer frente a un gobierno turco y su presidente </w:t>
      </w:r>
      <w:proofErr w:type="spellStart"/>
      <w:r w:rsidR="001A6D23" w:rsidRPr="00C87D70">
        <w:rPr>
          <w:sz w:val="24"/>
          <w:szCs w:val="24"/>
          <w:lang w:val="es-ES_tradnl"/>
        </w:rPr>
        <w:t>Erdogan</w:t>
      </w:r>
      <w:proofErr w:type="spellEnd"/>
      <w:r w:rsidR="002267C0" w:rsidRPr="00C87D70">
        <w:rPr>
          <w:sz w:val="24"/>
          <w:szCs w:val="24"/>
          <w:lang w:val="es-ES_tradnl"/>
        </w:rPr>
        <w:t xml:space="preserve">. </w:t>
      </w:r>
      <w:r w:rsidR="001A6D23" w:rsidRPr="00C87D70">
        <w:rPr>
          <w:sz w:val="24"/>
          <w:szCs w:val="24"/>
          <w:lang w:val="es-ES_tradnl"/>
        </w:rPr>
        <w:t>El cambio de régimen en Turquía dificulta cada vez más la relación, y se producen continuos conflictos entre ambos países, entre otras por la detención de ciudadanos con nacionalidad alemana en Turquía alegando muchas veces las más absurdas acusaciones</w:t>
      </w:r>
      <w:r w:rsidR="008C1068" w:rsidRPr="00C87D70">
        <w:rPr>
          <w:sz w:val="24"/>
          <w:szCs w:val="24"/>
          <w:lang w:val="es-ES_tradnl"/>
        </w:rPr>
        <w:t xml:space="preserve">. </w:t>
      </w:r>
      <w:r w:rsidR="001A6D23" w:rsidRPr="00C87D70">
        <w:rPr>
          <w:sz w:val="24"/>
          <w:szCs w:val="24"/>
          <w:lang w:val="es-ES_tradnl"/>
        </w:rPr>
        <w:t>Por otra parte, Turquía no es sólo miembro de la OTAN</w:t>
      </w:r>
      <w:r w:rsidR="00BE0DE0" w:rsidRPr="00C87D70">
        <w:rPr>
          <w:sz w:val="24"/>
          <w:szCs w:val="24"/>
          <w:lang w:val="es-ES_tradnl"/>
        </w:rPr>
        <w:t xml:space="preserve">, </w:t>
      </w:r>
      <w:r w:rsidR="001A6D23" w:rsidRPr="00C87D70">
        <w:rPr>
          <w:sz w:val="24"/>
          <w:szCs w:val="24"/>
          <w:lang w:val="es-ES_tradnl"/>
        </w:rPr>
        <w:t>sino también un importante socio en otros ámbitos políticos, no por último en la gestión de la crisis de refugiados</w:t>
      </w:r>
      <w:r w:rsidR="00BE0DE0" w:rsidRPr="00C87D70">
        <w:rPr>
          <w:sz w:val="24"/>
          <w:szCs w:val="24"/>
          <w:lang w:val="es-ES_tradnl"/>
        </w:rPr>
        <w:t xml:space="preserve">. </w:t>
      </w:r>
      <w:r w:rsidR="001A6D23" w:rsidRPr="00C87D70">
        <w:rPr>
          <w:sz w:val="24"/>
          <w:szCs w:val="24"/>
          <w:lang w:val="es-ES_tradnl"/>
        </w:rPr>
        <w:t>El convenio con Turquía contribuyó a frenar el flujo de refugiados procedente de Siria e Iraq</w:t>
      </w:r>
      <w:r w:rsidR="00BE0DE0" w:rsidRPr="00C87D70">
        <w:rPr>
          <w:sz w:val="24"/>
          <w:szCs w:val="24"/>
          <w:lang w:val="es-ES_tradnl"/>
        </w:rPr>
        <w:t xml:space="preserve">. </w:t>
      </w:r>
      <w:r w:rsidR="001A6D23" w:rsidRPr="00C87D70">
        <w:rPr>
          <w:sz w:val="24"/>
          <w:szCs w:val="24"/>
          <w:lang w:val="es-ES_tradnl"/>
        </w:rPr>
        <w:t>Alemania jugó un papel importante durante las negociaciones para dicho convenio</w:t>
      </w:r>
      <w:r w:rsidR="00BE0DE0" w:rsidRPr="00C87D70">
        <w:rPr>
          <w:sz w:val="24"/>
          <w:szCs w:val="24"/>
          <w:lang w:val="es-ES_tradnl"/>
        </w:rPr>
        <w:t>.</w:t>
      </w:r>
    </w:p>
    <w:p w:rsidR="000D3118" w:rsidRPr="00C87D70" w:rsidRDefault="00C07C82" w:rsidP="00286B62">
      <w:pPr>
        <w:spacing w:after="240" w:line="360" w:lineRule="atLeast"/>
        <w:rPr>
          <w:sz w:val="24"/>
          <w:szCs w:val="24"/>
          <w:lang w:val="es-ES_tradnl"/>
        </w:rPr>
      </w:pPr>
      <w:r>
        <w:rPr>
          <w:sz w:val="24"/>
          <w:szCs w:val="24"/>
          <w:lang w:val="es-ES_tradnl"/>
        </w:rPr>
        <w:t>En cuanto</w:t>
      </w:r>
      <w:r w:rsidR="00AE0317" w:rsidRPr="00C87D70">
        <w:rPr>
          <w:sz w:val="24"/>
          <w:szCs w:val="24"/>
          <w:lang w:val="es-ES_tradnl"/>
        </w:rPr>
        <w:t xml:space="preserve"> a los refugiados procedentes de Siria e Iraq</w:t>
      </w:r>
      <w:r w:rsidR="0046348A" w:rsidRPr="00C87D70">
        <w:rPr>
          <w:sz w:val="24"/>
          <w:szCs w:val="24"/>
          <w:lang w:val="es-ES_tradnl"/>
        </w:rPr>
        <w:t>, al abrir las fronteras en verano de 2015, Alemania y la canciller federal alemana habían dado una señal ampliamente reconocida</w:t>
      </w:r>
      <w:r w:rsidR="00BE0DE0" w:rsidRPr="00C87D70">
        <w:rPr>
          <w:sz w:val="24"/>
          <w:szCs w:val="24"/>
          <w:lang w:val="es-ES_tradnl"/>
        </w:rPr>
        <w:t xml:space="preserve">, </w:t>
      </w:r>
      <w:r w:rsidR="0046348A" w:rsidRPr="00C87D70">
        <w:rPr>
          <w:sz w:val="24"/>
          <w:szCs w:val="24"/>
          <w:lang w:val="es-ES_tradnl"/>
        </w:rPr>
        <w:t>dando a entender que los valores europeos</w:t>
      </w:r>
      <w:r w:rsidR="004E3060">
        <w:rPr>
          <w:sz w:val="24"/>
          <w:szCs w:val="24"/>
          <w:lang w:val="es-ES_tradnl"/>
        </w:rPr>
        <w:t xml:space="preserve"> </w:t>
      </w:r>
      <w:r w:rsidR="00D2547F">
        <w:rPr>
          <w:sz w:val="24"/>
          <w:szCs w:val="24"/>
          <w:lang w:val="es-ES_tradnl"/>
        </w:rPr>
        <w:t>de los derechos humanos y de la solidaridad con los perseguidos</w:t>
      </w:r>
      <w:r w:rsidR="0046348A" w:rsidRPr="00C87D70">
        <w:rPr>
          <w:sz w:val="24"/>
          <w:szCs w:val="24"/>
          <w:lang w:val="es-ES_tradnl"/>
        </w:rPr>
        <w:t xml:space="preserve"> también tienen vigencia en situaciones difíciles</w:t>
      </w:r>
      <w:r w:rsidR="000C36F2" w:rsidRPr="00C87D70">
        <w:rPr>
          <w:sz w:val="24"/>
          <w:szCs w:val="24"/>
          <w:lang w:val="es-ES_tradnl"/>
        </w:rPr>
        <w:t xml:space="preserve">. </w:t>
      </w:r>
      <w:r w:rsidR="0046348A" w:rsidRPr="00C87D70">
        <w:rPr>
          <w:sz w:val="24"/>
          <w:szCs w:val="24"/>
          <w:lang w:val="es-ES_tradnl"/>
        </w:rPr>
        <w:t>Recientemente, el ministro de asuntos exteriores español</w:t>
      </w:r>
      <w:r w:rsidR="000C36F2" w:rsidRPr="00C87D70">
        <w:rPr>
          <w:sz w:val="24"/>
          <w:szCs w:val="24"/>
          <w:lang w:val="es-ES_tradnl"/>
        </w:rPr>
        <w:t xml:space="preserve"> Borrell </w:t>
      </w:r>
      <w:r w:rsidR="0046348A" w:rsidRPr="00C87D70">
        <w:rPr>
          <w:sz w:val="24"/>
          <w:szCs w:val="24"/>
          <w:lang w:val="es-ES_tradnl"/>
        </w:rPr>
        <w:t xml:space="preserve">dijo al respecto en una entrevista con el diario de economía alemán </w:t>
      </w:r>
      <w:proofErr w:type="spellStart"/>
      <w:r w:rsidR="000C36F2" w:rsidRPr="00C87D70">
        <w:rPr>
          <w:sz w:val="24"/>
          <w:szCs w:val="24"/>
          <w:lang w:val="es-ES_tradnl"/>
        </w:rPr>
        <w:t>Handelsblatt</w:t>
      </w:r>
      <w:proofErr w:type="spellEnd"/>
      <w:r w:rsidR="000B2485" w:rsidRPr="00C87D70">
        <w:rPr>
          <w:sz w:val="24"/>
          <w:szCs w:val="24"/>
          <w:lang w:val="es-ES_tradnl"/>
        </w:rPr>
        <w:t xml:space="preserve"> (06</w:t>
      </w:r>
      <w:r w:rsidR="0046348A" w:rsidRPr="00C87D70">
        <w:rPr>
          <w:sz w:val="24"/>
          <w:szCs w:val="24"/>
          <w:lang w:val="es-ES_tradnl"/>
        </w:rPr>
        <w:t>/</w:t>
      </w:r>
      <w:r w:rsidR="000B2485" w:rsidRPr="00C87D70">
        <w:rPr>
          <w:sz w:val="24"/>
          <w:szCs w:val="24"/>
          <w:lang w:val="es-ES_tradnl"/>
        </w:rPr>
        <w:t>08</w:t>
      </w:r>
      <w:r w:rsidR="0046348A" w:rsidRPr="00C87D70">
        <w:rPr>
          <w:sz w:val="24"/>
          <w:szCs w:val="24"/>
          <w:lang w:val="es-ES_tradnl"/>
        </w:rPr>
        <w:t>/</w:t>
      </w:r>
      <w:r w:rsidR="000B2485" w:rsidRPr="00C87D70">
        <w:rPr>
          <w:sz w:val="24"/>
          <w:szCs w:val="24"/>
          <w:lang w:val="es-ES_tradnl"/>
        </w:rPr>
        <w:t>2018):</w:t>
      </w:r>
      <w:r w:rsidR="000C36F2" w:rsidRPr="00C87D70">
        <w:rPr>
          <w:sz w:val="24"/>
          <w:szCs w:val="24"/>
          <w:lang w:val="es-ES_tradnl"/>
        </w:rPr>
        <w:t xml:space="preserve"> </w:t>
      </w:r>
      <w:r w:rsidR="0046348A" w:rsidRPr="00C87D70">
        <w:rPr>
          <w:sz w:val="24"/>
          <w:szCs w:val="24"/>
          <w:lang w:val="es-ES_tradnl"/>
        </w:rPr>
        <w:t>“Para mí, con su decisión</w:t>
      </w:r>
      <w:r w:rsidR="0043190F">
        <w:rPr>
          <w:sz w:val="24"/>
          <w:szCs w:val="24"/>
          <w:lang w:val="es-ES_tradnl"/>
        </w:rPr>
        <w:t>,</w:t>
      </w:r>
      <w:r w:rsidR="0046348A" w:rsidRPr="00C87D70">
        <w:rPr>
          <w:sz w:val="24"/>
          <w:szCs w:val="24"/>
          <w:lang w:val="es-ES_tradnl"/>
        </w:rPr>
        <w:t xml:space="preserve"> la canciller federal simplemente salvó el honor de Europa”</w:t>
      </w:r>
      <w:r w:rsidR="000C36F2" w:rsidRPr="00C87D70">
        <w:rPr>
          <w:sz w:val="24"/>
          <w:szCs w:val="24"/>
          <w:lang w:val="es-ES_tradnl"/>
        </w:rPr>
        <w:t>.</w:t>
      </w:r>
      <w:r w:rsidR="000B2485" w:rsidRPr="00C87D70">
        <w:rPr>
          <w:sz w:val="24"/>
          <w:szCs w:val="24"/>
          <w:lang w:val="es-ES_tradnl"/>
        </w:rPr>
        <w:t xml:space="preserve"> </w:t>
      </w:r>
      <w:r w:rsidR="00D2547F">
        <w:rPr>
          <w:sz w:val="24"/>
          <w:szCs w:val="24"/>
          <w:lang w:val="es-ES_tradnl"/>
        </w:rPr>
        <w:t>Sin embargo,</w:t>
      </w:r>
      <w:r w:rsidR="0046348A" w:rsidRPr="00C87D70">
        <w:rPr>
          <w:sz w:val="24"/>
          <w:szCs w:val="24"/>
          <w:lang w:val="es-ES_tradnl"/>
        </w:rPr>
        <w:t xml:space="preserve"> ya en octubre</w:t>
      </w:r>
      <w:r w:rsidR="00D2547F">
        <w:rPr>
          <w:sz w:val="24"/>
          <w:szCs w:val="24"/>
          <w:lang w:val="es-ES_tradnl"/>
        </w:rPr>
        <w:t xml:space="preserve"> de 2015</w:t>
      </w:r>
      <w:r w:rsidR="0046348A" w:rsidRPr="00C87D70">
        <w:rPr>
          <w:sz w:val="24"/>
          <w:szCs w:val="24"/>
          <w:lang w:val="es-ES_tradnl"/>
        </w:rPr>
        <w:t xml:space="preserve">, el </w:t>
      </w:r>
      <w:r w:rsidR="00D2547F">
        <w:rPr>
          <w:sz w:val="24"/>
          <w:szCs w:val="24"/>
          <w:lang w:val="es-ES_tradnl"/>
        </w:rPr>
        <w:t>entonces</w:t>
      </w:r>
      <w:r w:rsidR="0046348A" w:rsidRPr="00C87D70">
        <w:rPr>
          <w:sz w:val="24"/>
          <w:szCs w:val="24"/>
          <w:lang w:val="es-ES_tradnl"/>
        </w:rPr>
        <w:t xml:space="preserve"> presidente federal alemán </w:t>
      </w:r>
      <w:proofErr w:type="spellStart"/>
      <w:r w:rsidR="00BE0DE0" w:rsidRPr="00C87D70">
        <w:rPr>
          <w:sz w:val="24"/>
          <w:szCs w:val="24"/>
          <w:lang w:val="es-ES_tradnl"/>
        </w:rPr>
        <w:t>Gauck</w:t>
      </w:r>
      <w:proofErr w:type="spellEnd"/>
      <w:r>
        <w:rPr>
          <w:sz w:val="24"/>
          <w:szCs w:val="24"/>
          <w:lang w:val="es-ES_tradnl"/>
        </w:rPr>
        <w:t xml:space="preserve"> </w:t>
      </w:r>
      <w:r w:rsidR="0046348A" w:rsidRPr="00C87D70">
        <w:rPr>
          <w:sz w:val="24"/>
          <w:szCs w:val="24"/>
          <w:lang w:val="es-ES_tradnl"/>
        </w:rPr>
        <w:t>advirtió</w:t>
      </w:r>
      <w:r w:rsidR="009C2B68" w:rsidRPr="00C87D70">
        <w:rPr>
          <w:sz w:val="24"/>
          <w:szCs w:val="24"/>
          <w:lang w:val="es-ES_tradnl"/>
        </w:rPr>
        <w:t>: "</w:t>
      </w:r>
      <w:r w:rsidR="0046348A" w:rsidRPr="00C87D70">
        <w:rPr>
          <w:sz w:val="24"/>
          <w:szCs w:val="24"/>
          <w:lang w:val="es-ES_tradnl"/>
        </w:rPr>
        <w:t>Tenemos un corazón muy grande. Pero nuestras posibilidades s</w:t>
      </w:r>
      <w:r w:rsidR="0043190F">
        <w:rPr>
          <w:sz w:val="24"/>
          <w:szCs w:val="24"/>
          <w:lang w:val="es-ES_tradnl"/>
        </w:rPr>
        <w:t>o</w:t>
      </w:r>
      <w:r w:rsidR="0046348A" w:rsidRPr="00C87D70">
        <w:rPr>
          <w:sz w:val="24"/>
          <w:szCs w:val="24"/>
          <w:lang w:val="es-ES_tradnl"/>
        </w:rPr>
        <w:t xml:space="preserve">n finitas.” </w:t>
      </w:r>
      <w:r w:rsidR="003A2412">
        <w:rPr>
          <w:sz w:val="24"/>
          <w:szCs w:val="24"/>
          <w:lang w:val="es-ES_tradnl"/>
        </w:rPr>
        <w:t>A</w:t>
      </w:r>
      <w:r w:rsidR="0046348A" w:rsidRPr="00C87D70">
        <w:rPr>
          <w:sz w:val="24"/>
          <w:szCs w:val="24"/>
          <w:lang w:val="es-ES_tradnl"/>
        </w:rPr>
        <w:t>ún existe una gran disposici</w:t>
      </w:r>
      <w:r w:rsidR="001277FF" w:rsidRPr="00C87D70">
        <w:rPr>
          <w:sz w:val="24"/>
          <w:szCs w:val="24"/>
          <w:lang w:val="es-ES_tradnl"/>
        </w:rPr>
        <w:t>ó</w:t>
      </w:r>
      <w:r w:rsidR="0046348A" w:rsidRPr="00C87D70">
        <w:rPr>
          <w:sz w:val="24"/>
          <w:szCs w:val="24"/>
          <w:lang w:val="es-ES_tradnl"/>
        </w:rPr>
        <w:t>n en Alemania para acoger a inmigrantes</w:t>
      </w:r>
      <w:r w:rsidR="001277FF" w:rsidRPr="00C87D70">
        <w:rPr>
          <w:sz w:val="24"/>
          <w:szCs w:val="24"/>
          <w:lang w:val="es-ES_tradnl"/>
        </w:rPr>
        <w:t xml:space="preserve">, y la integración de refugiados en el mercado laboral alemán </w:t>
      </w:r>
      <w:r w:rsidR="003A2412">
        <w:rPr>
          <w:sz w:val="24"/>
          <w:szCs w:val="24"/>
          <w:lang w:val="es-ES_tradnl"/>
        </w:rPr>
        <w:t xml:space="preserve">en general </w:t>
      </w:r>
      <w:r w:rsidR="001277FF" w:rsidRPr="00C87D70">
        <w:rPr>
          <w:sz w:val="24"/>
          <w:szCs w:val="24"/>
          <w:lang w:val="es-ES_tradnl"/>
        </w:rPr>
        <w:t>transcurre de forma muy positiva</w:t>
      </w:r>
      <w:r w:rsidR="00EF27B6" w:rsidRPr="00C87D70">
        <w:rPr>
          <w:sz w:val="24"/>
          <w:szCs w:val="24"/>
          <w:lang w:val="es-ES_tradnl"/>
        </w:rPr>
        <w:t xml:space="preserve">, </w:t>
      </w:r>
      <w:r w:rsidR="001277FF" w:rsidRPr="00C87D70">
        <w:rPr>
          <w:sz w:val="24"/>
          <w:szCs w:val="24"/>
          <w:lang w:val="es-ES_tradnl"/>
        </w:rPr>
        <w:t>como comunicó en agosto de 2018 la Agencia Federal de Empleo</w:t>
      </w:r>
      <w:r w:rsidR="003A2412">
        <w:rPr>
          <w:sz w:val="24"/>
          <w:szCs w:val="24"/>
          <w:lang w:val="es-ES_tradnl"/>
        </w:rPr>
        <w:t>.</w:t>
      </w:r>
      <w:r w:rsidR="00C268F4">
        <w:rPr>
          <w:rStyle w:val="Refdenotaalpie"/>
          <w:sz w:val="24"/>
          <w:szCs w:val="24"/>
          <w:lang w:val="es-ES_tradnl"/>
        </w:rPr>
        <w:footnoteReference w:id="6"/>
      </w:r>
      <w:r w:rsidR="003A2412">
        <w:rPr>
          <w:sz w:val="24"/>
          <w:szCs w:val="24"/>
          <w:lang w:val="es-ES_tradnl"/>
        </w:rPr>
        <w:t xml:space="preserve"> Como ejemplo, de </w:t>
      </w:r>
      <w:r w:rsidR="006F5E50">
        <w:rPr>
          <w:sz w:val="24"/>
          <w:szCs w:val="24"/>
          <w:lang w:val="es-ES_tradnl"/>
        </w:rPr>
        <w:t>m</w:t>
      </w:r>
      <w:r w:rsidR="003A2412">
        <w:rPr>
          <w:sz w:val="24"/>
          <w:szCs w:val="24"/>
          <w:lang w:val="es-ES_tradnl"/>
        </w:rPr>
        <w:t xml:space="preserve">ayo de 2017 a </w:t>
      </w:r>
      <w:r w:rsidR="006F5E50">
        <w:rPr>
          <w:sz w:val="24"/>
          <w:szCs w:val="24"/>
          <w:lang w:val="es-ES_tradnl"/>
        </w:rPr>
        <w:t>m</w:t>
      </w:r>
      <w:r w:rsidR="003A2412">
        <w:rPr>
          <w:sz w:val="24"/>
          <w:szCs w:val="24"/>
          <w:lang w:val="es-ES_tradnl"/>
        </w:rPr>
        <w:t>ayo de 2018</w:t>
      </w:r>
      <w:r w:rsidR="006F5E50">
        <w:rPr>
          <w:sz w:val="24"/>
          <w:szCs w:val="24"/>
          <w:lang w:val="es-ES_tradnl"/>
        </w:rPr>
        <w:t>,</w:t>
      </w:r>
      <w:r w:rsidR="001277FF" w:rsidRPr="00C87D70">
        <w:rPr>
          <w:sz w:val="24"/>
          <w:szCs w:val="24"/>
          <w:lang w:val="es-ES_tradnl"/>
        </w:rPr>
        <w:t xml:space="preserve"> más de 300.000 personas procedentes de los ocho principales países de origen de solicitantes de asilo encontraron un puesto de trabajo </w:t>
      </w:r>
      <w:r w:rsidR="00372DDA" w:rsidRPr="00C87D70">
        <w:rPr>
          <w:sz w:val="24"/>
          <w:szCs w:val="24"/>
          <w:lang w:val="es-ES_tradnl"/>
        </w:rPr>
        <w:t>–</w:t>
      </w:r>
      <w:r w:rsidR="001277FF" w:rsidRPr="00C87D70">
        <w:rPr>
          <w:sz w:val="24"/>
          <w:szCs w:val="24"/>
          <w:lang w:val="es-ES_tradnl"/>
        </w:rPr>
        <w:t xml:space="preserve">con lo que son </w:t>
      </w:r>
      <w:r w:rsidR="00372DDA" w:rsidRPr="00C87D70">
        <w:rPr>
          <w:sz w:val="24"/>
          <w:szCs w:val="24"/>
          <w:lang w:val="es-ES_tradnl"/>
        </w:rPr>
        <w:t xml:space="preserve">88.000 </w:t>
      </w:r>
      <w:r w:rsidR="001277FF" w:rsidRPr="00C87D70">
        <w:rPr>
          <w:sz w:val="24"/>
          <w:szCs w:val="24"/>
          <w:lang w:val="es-ES_tradnl"/>
        </w:rPr>
        <w:t>más que durante el ejercicio anterior</w:t>
      </w:r>
      <w:r w:rsidR="00205DF6">
        <w:rPr>
          <w:sz w:val="24"/>
          <w:szCs w:val="24"/>
          <w:lang w:val="es-ES_tradnl"/>
        </w:rPr>
        <w:t>.</w:t>
      </w:r>
      <w:r w:rsidR="001277FF" w:rsidRPr="00C87D70">
        <w:rPr>
          <w:sz w:val="24"/>
          <w:szCs w:val="24"/>
          <w:lang w:val="es-ES_tradnl"/>
        </w:rPr>
        <w:t xml:space="preserve"> </w:t>
      </w:r>
      <w:r w:rsidR="00372DDA" w:rsidRPr="00C87D70">
        <w:rPr>
          <w:sz w:val="24"/>
          <w:szCs w:val="24"/>
          <w:lang w:val="es-ES_tradnl"/>
        </w:rPr>
        <w:t xml:space="preserve">238.000 </w:t>
      </w:r>
      <w:r w:rsidR="001277FF" w:rsidRPr="00C87D70">
        <w:rPr>
          <w:sz w:val="24"/>
          <w:szCs w:val="24"/>
          <w:lang w:val="es-ES_tradnl"/>
        </w:rPr>
        <w:t xml:space="preserve">de </w:t>
      </w:r>
      <w:r w:rsidR="00205DF6">
        <w:rPr>
          <w:sz w:val="24"/>
          <w:szCs w:val="24"/>
          <w:lang w:val="es-ES_tradnl"/>
        </w:rPr>
        <w:t>estos</w:t>
      </w:r>
      <w:r w:rsidR="001277FF" w:rsidRPr="00C87D70">
        <w:rPr>
          <w:sz w:val="24"/>
          <w:szCs w:val="24"/>
          <w:lang w:val="es-ES_tradnl"/>
        </w:rPr>
        <w:t xml:space="preserve"> refugiados</w:t>
      </w:r>
      <w:r w:rsidR="0043190F">
        <w:rPr>
          <w:sz w:val="24"/>
          <w:szCs w:val="24"/>
          <w:lang w:val="es-ES_tradnl"/>
        </w:rPr>
        <w:t>,</w:t>
      </w:r>
      <w:r w:rsidR="001277FF" w:rsidRPr="00C87D70">
        <w:rPr>
          <w:sz w:val="24"/>
          <w:szCs w:val="24"/>
          <w:lang w:val="es-ES_tradnl"/>
        </w:rPr>
        <w:t xml:space="preserve"> por tanto</w:t>
      </w:r>
      <w:r w:rsidR="0043190F">
        <w:rPr>
          <w:sz w:val="24"/>
          <w:szCs w:val="24"/>
          <w:lang w:val="es-ES_tradnl"/>
        </w:rPr>
        <w:t>,</w:t>
      </w:r>
      <w:r w:rsidR="001277FF" w:rsidRPr="00C87D70">
        <w:rPr>
          <w:sz w:val="24"/>
          <w:szCs w:val="24"/>
          <w:lang w:val="es-ES_tradnl"/>
        </w:rPr>
        <w:t xml:space="preserve"> su mayor</w:t>
      </w:r>
      <w:r w:rsidR="00463F50">
        <w:rPr>
          <w:sz w:val="24"/>
          <w:szCs w:val="24"/>
          <w:lang w:val="es-ES_tradnl"/>
        </w:rPr>
        <w:t xml:space="preserve">, </w:t>
      </w:r>
      <w:r w:rsidR="001277FF" w:rsidRPr="00C87D70">
        <w:rPr>
          <w:sz w:val="24"/>
          <w:szCs w:val="24"/>
          <w:lang w:val="es-ES_tradnl"/>
        </w:rPr>
        <w:t xml:space="preserve"> cotizan a la Seguridad Social</w:t>
      </w:r>
      <w:r w:rsidR="00463F50">
        <w:rPr>
          <w:sz w:val="24"/>
          <w:szCs w:val="24"/>
          <w:lang w:val="es-ES_tradnl"/>
        </w:rPr>
        <w:t xml:space="preserve">. </w:t>
      </w:r>
      <w:proofErr w:type="spellStart"/>
      <w:r w:rsidR="00463F50">
        <w:rPr>
          <w:sz w:val="24"/>
          <w:szCs w:val="24"/>
          <w:lang w:val="es-ES_tradnl"/>
        </w:rPr>
        <w:t>A</w:t>
      </w:r>
      <w:r w:rsidR="001277FF" w:rsidRPr="00C87D70">
        <w:rPr>
          <w:sz w:val="24"/>
          <w:szCs w:val="24"/>
          <w:lang w:val="es-ES_tradnl"/>
        </w:rPr>
        <w:t>ún</w:t>
      </w:r>
      <w:proofErr w:type="spellEnd"/>
      <w:r w:rsidR="001277FF" w:rsidRPr="00C87D70">
        <w:rPr>
          <w:sz w:val="24"/>
          <w:szCs w:val="24"/>
          <w:lang w:val="es-ES_tradnl"/>
        </w:rPr>
        <w:t xml:space="preserve"> así Alemania </w:t>
      </w:r>
      <w:r w:rsidR="0043190F">
        <w:rPr>
          <w:sz w:val="24"/>
          <w:szCs w:val="24"/>
          <w:lang w:val="es-ES_tradnl"/>
        </w:rPr>
        <w:t>n</w:t>
      </w:r>
      <w:r w:rsidR="001277FF" w:rsidRPr="00C87D70">
        <w:rPr>
          <w:sz w:val="24"/>
          <w:szCs w:val="24"/>
          <w:lang w:val="es-ES_tradnl"/>
        </w:rPr>
        <w:t xml:space="preserve">o es capaz de acoger a un flujo </w:t>
      </w:r>
      <w:r w:rsidR="0043190F">
        <w:rPr>
          <w:sz w:val="24"/>
          <w:szCs w:val="24"/>
          <w:lang w:val="es-ES_tradnl"/>
        </w:rPr>
        <w:t>ilimitado</w:t>
      </w:r>
      <w:r w:rsidR="002B455E" w:rsidRPr="00C87D70">
        <w:rPr>
          <w:sz w:val="24"/>
          <w:szCs w:val="24"/>
          <w:lang w:val="es-ES_tradnl"/>
        </w:rPr>
        <w:t xml:space="preserve"> de refugiados y migrantes. Pero por sí sólo el país no podrá hacer frente a esta avalancha</w:t>
      </w:r>
      <w:r w:rsidR="00070ECA" w:rsidRPr="00C87D70">
        <w:rPr>
          <w:sz w:val="24"/>
          <w:szCs w:val="24"/>
          <w:lang w:val="es-ES_tradnl"/>
        </w:rPr>
        <w:t xml:space="preserve">. </w:t>
      </w:r>
      <w:r w:rsidR="002B455E" w:rsidRPr="00C87D70">
        <w:rPr>
          <w:sz w:val="24"/>
          <w:szCs w:val="24"/>
          <w:lang w:val="es-ES_tradnl"/>
        </w:rPr>
        <w:t>La canciller federal urge por ello a encontrar una solución europea</w:t>
      </w:r>
      <w:r w:rsidR="00070ECA" w:rsidRPr="00C87D70">
        <w:rPr>
          <w:sz w:val="24"/>
          <w:szCs w:val="24"/>
          <w:lang w:val="es-ES_tradnl"/>
        </w:rPr>
        <w:t xml:space="preserve">, </w:t>
      </w:r>
      <w:r w:rsidR="002B455E" w:rsidRPr="00C87D70">
        <w:rPr>
          <w:sz w:val="24"/>
          <w:szCs w:val="24"/>
          <w:lang w:val="es-ES_tradnl"/>
        </w:rPr>
        <w:t>pero hasta la fecha sólo se han hecho muy pocos avances en esta dirección</w:t>
      </w:r>
      <w:r w:rsidR="00070ECA" w:rsidRPr="00C87D70">
        <w:rPr>
          <w:sz w:val="24"/>
          <w:szCs w:val="24"/>
          <w:lang w:val="es-ES_tradnl"/>
        </w:rPr>
        <w:t>.</w:t>
      </w:r>
    </w:p>
    <w:p w:rsidR="00D04A61" w:rsidRPr="00C87D70" w:rsidRDefault="00D04A61" w:rsidP="00286B62">
      <w:pPr>
        <w:spacing w:after="240" w:line="360" w:lineRule="atLeast"/>
        <w:rPr>
          <w:b/>
          <w:sz w:val="24"/>
          <w:szCs w:val="24"/>
          <w:lang w:val="es-ES_tradnl"/>
        </w:rPr>
      </w:pPr>
      <w:r w:rsidRPr="00C87D70">
        <w:rPr>
          <w:b/>
          <w:sz w:val="24"/>
          <w:szCs w:val="24"/>
          <w:lang w:val="es-ES_tradnl"/>
        </w:rPr>
        <w:t>El relanzamiento europeo</w:t>
      </w:r>
      <w:r w:rsidR="002B455E" w:rsidRPr="00C87D70">
        <w:rPr>
          <w:b/>
          <w:sz w:val="24"/>
          <w:szCs w:val="24"/>
          <w:lang w:val="es-ES_tradnl"/>
        </w:rPr>
        <w:t xml:space="preserve"> </w:t>
      </w:r>
    </w:p>
    <w:p w:rsidR="009C2B68" w:rsidRPr="00C87D70" w:rsidRDefault="002E7824" w:rsidP="00286B62">
      <w:pPr>
        <w:spacing w:after="240" w:line="360" w:lineRule="atLeast"/>
        <w:rPr>
          <w:sz w:val="24"/>
          <w:szCs w:val="24"/>
          <w:lang w:val="es-ES_tradnl"/>
        </w:rPr>
      </w:pPr>
      <w:r>
        <w:rPr>
          <w:sz w:val="24"/>
          <w:szCs w:val="24"/>
          <w:lang w:val="es-ES_tradnl"/>
        </w:rPr>
        <w:t>E</w:t>
      </w:r>
      <w:r w:rsidR="006747C6">
        <w:rPr>
          <w:sz w:val="24"/>
          <w:szCs w:val="24"/>
          <w:lang w:val="es-ES_tradnl"/>
        </w:rPr>
        <w:t xml:space="preserve">n Alemania existe en general la conciencia </w:t>
      </w:r>
      <w:r w:rsidR="004B60A5">
        <w:rPr>
          <w:sz w:val="24"/>
          <w:szCs w:val="24"/>
          <w:lang w:val="es-ES_tradnl"/>
        </w:rPr>
        <w:t>que</w:t>
      </w:r>
      <w:r w:rsidR="002B455E" w:rsidRPr="00C87D70">
        <w:rPr>
          <w:sz w:val="24"/>
          <w:szCs w:val="24"/>
          <w:lang w:val="es-ES_tradnl"/>
        </w:rPr>
        <w:t xml:space="preserve"> las numerosas problemáticas </w:t>
      </w:r>
      <w:r w:rsidR="00997C47" w:rsidRPr="00C87D70">
        <w:rPr>
          <w:sz w:val="24"/>
          <w:szCs w:val="24"/>
          <w:lang w:val="es-ES_tradnl"/>
        </w:rPr>
        <w:t>en la periferia y dentro de Europa</w:t>
      </w:r>
      <w:r w:rsidR="009A1006">
        <w:rPr>
          <w:sz w:val="24"/>
          <w:szCs w:val="24"/>
          <w:lang w:val="es-ES_tradnl"/>
        </w:rPr>
        <w:t>,</w:t>
      </w:r>
      <w:r w:rsidR="00997C47" w:rsidRPr="00C87D70">
        <w:rPr>
          <w:sz w:val="24"/>
          <w:szCs w:val="24"/>
          <w:lang w:val="es-ES_tradnl"/>
        </w:rPr>
        <w:t xml:space="preserve"> </w:t>
      </w:r>
      <w:r w:rsidR="004B60A5">
        <w:rPr>
          <w:sz w:val="24"/>
          <w:szCs w:val="24"/>
          <w:lang w:val="es-ES_tradnl"/>
        </w:rPr>
        <w:t xml:space="preserve">pueden ser enfrentadas y solucionadas solamente </w:t>
      </w:r>
      <w:r w:rsidR="00183E74">
        <w:rPr>
          <w:sz w:val="24"/>
          <w:szCs w:val="24"/>
          <w:lang w:val="es-ES_tradnl"/>
        </w:rPr>
        <w:t xml:space="preserve">en el marco de esfuerzos comunes en el contexto de la Unión Europea. Sin embargo, ni se exige ni se espera </w:t>
      </w:r>
      <w:r w:rsidR="00627971">
        <w:rPr>
          <w:sz w:val="24"/>
          <w:szCs w:val="24"/>
          <w:lang w:val="es-ES_tradnl"/>
        </w:rPr>
        <w:t>un acto mayo</w:t>
      </w:r>
      <w:r w:rsidR="004E3060">
        <w:rPr>
          <w:sz w:val="24"/>
          <w:szCs w:val="24"/>
          <w:lang w:val="es-ES_tradnl"/>
        </w:rPr>
        <w:t>r</w:t>
      </w:r>
      <w:r w:rsidR="00627971">
        <w:rPr>
          <w:sz w:val="24"/>
          <w:szCs w:val="24"/>
          <w:lang w:val="es-ES_tradnl"/>
        </w:rPr>
        <w:t xml:space="preserve"> en el sentido de</w:t>
      </w:r>
      <w:r w:rsidR="00142B1C">
        <w:rPr>
          <w:sz w:val="24"/>
          <w:szCs w:val="24"/>
          <w:lang w:val="es-ES_tradnl"/>
        </w:rPr>
        <w:t xml:space="preserve"> un</w:t>
      </w:r>
      <w:r w:rsidR="00627971">
        <w:rPr>
          <w:sz w:val="24"/>
          <w:szCs w:val="24"/>
          <w:lang w:val="es-ES_tradnl"/>
        </w:rPr>
        <w:t xml:space="preserve"> </w:t>
      </w:r>
      <w:r w:rsidR="00997C47" w:rsidRPr="00C87D70">
        <w:rPr>
          <w:sz w:val="24"/>
          <w:szCs w:val="24"/>
          <w:lang w:val="es-ES_tradnl"/>
        </w:rPr>
        <w:t>„</w:t>
      </w:r>
      <w:r w:rsidR="009C2B68" w:rsidRPr="00C87D70">
        <w:rPr>
          <w:sz w:val="24"/>
          <w:szCs w:val="24"/>
          <w:lang w:val="es-ES_tradnl"/>
        </w:rPr>
        <w:t xml:space="preserve">relanzamiento </w:t>
      </w:r>
      <w:proofErr w:type="gramStart"/>
      <w:r w:rsidR="009C2B68" w:rsidRPr="00C87D70">
        <w:rPr>
          <w:sz w:val="24"/>
          <w:szCs w:val="24"/>
          <w:lang w:val="es-ES_tradnl"/>
        </w:rPr>
        <w:t>europeo</w:t>
      </w:r>
      <w:r w:rsidR="00070ECA" w:rsidRPr="00C87D70">
        <w:rPr>
          <w:sz w:val="24"/>
          <w:szCs w:val="24"/>
          <w:lang w:val="es-ES_tradnl"/>
        </w:rPr>
        <w:t>“</w:t>
      </w:r>
      <w:r w:rsidR="00627971">
        <w:rPr>
          <w:sz w:val="24"/>
          <w:szCs w:val="24"/>
          <w:lang w:val="es-ES_tradnl"/>
        </w:rPr>
        <w:t xml:space="preserve"> que</w:t>
      </w:r>
      <w:proofErr w:type="gramEnd"/>
      <w:r w:rsidR="00627971">
        <w:rPr>
          <w:sz w:val="24"/>
          <w:szCs w:val="24"/>
          <w:lang w:val="es-ES_tradnl"/>
        </w:rPr>
        <w:t xml:space="preserve"> p</w:t>
      </w:r>
      <w:r w:rsidR="00142B1C">
        <w:rPr>
          <w:sz w:val="24"/>
          <w:szCs w:val="24"/>
          <w:lang w:val="es-ES_tradnl"/>
        </w:rPr>
        <w:t>udiera</w:t>
      </w:r>
      <w:r w:rsidR="00627971">
        <w:rPr>
          <w:sz w:val="24"/>
          <w:szCs w:val="24"/>
          <w:lang w:val="es-ES_tradnl"/>
        </w:rPr>
        <w:t xml:space="preserve"> ofrecer una nueva perspectiva al proyecto europeo. </w:t>
      </w:r>
      <w:r w:rsidR="00CF6364">
        <w:rPr>
          <w:sz w:val="24"/>
          <w:szCs w:val="24"/>
          <w:lang w:val="es-ES_tradnl"/>
        </w:rPr>
        <w:t xml:space="preserve">Eso también es una cuestión de mentalidad. No en último lugar </w:t>
      </w:r>
      <w:r w:rsidR="00096A40">
        <w:rPr>
          <w:sz w:val="24"/>
          <w:szCs w:val="24"/>
          <w:lang w:val="es-ES_tradnl"/>
        </w:rPr>
        <w:t xml:space="preserve">a </w:t>
      </w:r>
      <w:r w:rsidR="00CF6364">
        <w:rPr>
          <w:sz w:val="24"/>
          <w:szCs w:val="24"/>
          <w:lang w:val="es-ES_tradnl"/>
        </w:rPr>
        <w:t xml:space="preserve">la Chanciller Federal </w:t>
      </w:r>
      <w:r w:rsidR="00096A40">
        <w:rPr>
          <w:sz w:val="24"/>
          <w:szCs w:val="24"/>
          <w:lang w:val="es-ES_tradnl"/>
        </w:rPr>
        <w:t>no le gustan los anuncio</w:t>
      </w:r>
      <w:r w:rsidR="009F448D">
        <w:rPr>
          <w:sz w:val="24"/>
          <w:szCs w:val="24"/>
          <w:lang w:val="es-ES_tradnl"/>
        </w:rPr>
        <w:t>s</w:t>
      </w:r>
      <w:r w:rsidR="00096A40">
        <w:rPr>
          <w:sz w:val="24"/>
          <w:szCs w:val="24"/>
          <w:lang w:val="es-ES_tradnl"/>
        </w:rPr>
        <w:t xml:space="preserve"> </w:t>
      </w:r>
      <w:r w:rsidR="00117237">
        <w:rPr>
          <w:sz w:val="24"/>
          <w:szCs w:val="24"/>
          <w:lang w:val="es-ES_tradnl"/>
        </w:rPr>
        <w:t>dramáticos</w:t>
      </w:r>
      <w:r w:rsidR="00096A40">
        <w:rPr>
          <w:sz w:val="24"/>
          <w:szCs w:val="24"/>
          <w:lang w:val="es-ES_tradnl"/>
        </w:rPr>
        <w:t xml:space="preserve">; ella </w:t>
      </w:r>
      <w:r w:rsidR="00117237">
        <w:rPr>
          <w:sz w:val="24"/>
          <w:szCs w:val="24"/>
          <w:lang w:val="es-ES_tradnl"/>
        </w:rPr>
        <w:t>prefiere</w:t>
      </w:r>
      <w:r w:rsidR="00096A40">
        <w:rPr>
          <w:sz w:val="24"/>
          <w:szCs w:val="24"/>
          <w:lang w:val="es-ES_tradnl"/>
        </w:rPr>
        <w:t xml:space="preserve"> concentrarse en lo posible y lo necesario.</w:t>
      </w:r>
    </w:p>
    <w:p w:rsidR="000D6C0E" w:rsidRDefault="00D02A92" w:rsidP="00820EA3">
      <w:pPr>
        <w:spacing w:after="240" w:line="360" w:lineRule="atLeast"/>
        <w:rPr>
          <w:sz w:val="24"/>
          <w:szCs w:val="24"/>
          <w:lang w:val="es-ES_tradnl"/>
        </w:rPr>
      </w:pPr>
      <w:r w:rsidRPr="00C87D70">
        <w:rPr>
          <w:sz w:val="24"/>
          <w:szCs w:val="24"/>
          <w:lang w:val="es-ES_tradnl"/>
        </w:rPr>
        <w:t>El presidente francés</w:t>
      </w:r>
      <w:r w:rsidR="00154943" w:rsidRPr="00C87D70">
        <w:rPr>
          <w:sz w:val="24"/>
          <w:szCs w:val="24"/>
          <w:lang w:val="es-ES_tradnl"/>
        </w:rPr>
        <w:t xml:space="preserve"> Emmanuel Macron</w:t>
      </w:r>
      <w:r w:rsidR="008F2853">
        <w:rPr>
          <w:sz w:val="24"/>
          <w:szCs w:val="24"/>
          <w:lang w:val="es-ES_tradnl"/>
        </w:rPr>
        <w:t xml:space="preserve">, sin embargo, se expresó </w:t>
      </w:r>
      <w:r w:rsidRPr="00C87D70">
        <w:rPr>
          <w:sz w:val="24"/>
          <w:szCs w:val="24"/>
          <w:lang w:val="es-ES_tradnl"/>
        </w:rPr>
        <w:t xml:space="preserve">en su discurso </w:t>
      </w:r>
      <w:r w:rsidR="009F448D">
        <w:rPr>
          <w:sz w:val="24"/>
          <w:szCs w:val="24"/>
          <w:lang w:val="es-ES_tradnl"/>
        </w:rPr>
        <w:t xml:space="preserve">arriba </w:t>
      </w:r>
      <w:r w:rsidRPr="00C87D70">
        <w:rPr>
          <w:sz w:val="24"/>
          <w:szCs w:val="24"/>
          <w:lang w:val="es-ES_tradnl"/>
        </w:rPr>
        <w:t xml:space="preserve">mencionado </w:t>
      </w:r>
      <w:r w:rsidR="008F2853">
        <w:rPr>
          <w:sz w:val="24"/>
          <w:szCs w:val="24"/>
          <w:lang w:val="es-ES_tradnl"/>
        </w:rPr>
        <w:t>de</w:t>
      </w:r>
      <w:r w:rsidRPr="00C87D70">
        <w:rPr>
          <w:sz w:val="24"/>
          <w:szCs w:val="24"/>
          <w:lang w:val="es-ES_tradnl"/>
        </w:rPr>
        <w:t xml:space="preserve"> septiembre del año pasado </w:t>
      </w:r>
      <w:r w:rsidR="008F2853">
        <w:rPr>
          <w:sz w:val="24"/>
          <w:szCs w:val="24"/>
          <w:lang w:val="es-ES_tradnl"/>
        </w:rPr>
        <w:t xml:space="preserve">en favor de </w:t>
      </w:r>
      <w:r w:rsidR="00BC15FF">
        <w:rPr>
          <w:sz w:val="24"/>
          <w:szCs w:val="24"/>
          <w:lang w:val="es-ES_tradnl"/>
        </w:rPr>
        <w:t>algo como un</w:t>
      </w:r>
      <w:r w:rsidRPr="00C87D70">
        <w:rPr>
          <w:sz w:val="24"/>
          <w:szCs w:val="24"/>
          <w:lang w:val="es-ES_tradnl"/>
        </w:rPr>
        <w:t xml:space="preserve"> </w:t>
      </w:r>
      <w:r w:rsidR="008E3B3B" w:rsidRPr="00C87D70">
        <w:rPr>
          <w:sz w:val="24"/>
          <w:szCs w:val="24"/>
          <w:lang w:val="es-ES_tradnl"/>
        </w:rPr>
        <w:t>„relanzamiento europeo“</w:t>
      </w:r>
      <w:r w:rsidRPr="00C87D70">
        <w:rPr>
          <w:sz w:val="24"/>
          <w:szCs w:val="24"/>
          <w:lang w:val="es-ES_tradnl"/>
        </w:rPr>
        <w:t xml:space="preserve">, y al mismo tiempo presentó toda una </w:t>
      </w:r>
      <w:r w:rsidR="009A1006">
        <w:rPr>
          <w:sz w:val="24"/>
          <w:szCs w:val="24"/>
          <w:lang w:val="es-ES_tradnl"/>
        </w:rPr>
        <w:t>retahíla</w:t>
      </w:r>
      <w:r w:rsidRPr="00C87D70">
        <w:rPr>
          <w:sz w:val="24"/>
          <w:szCs w:val="24"/>
          <w:lang w:val="es-ES_tradnl"/>
        </w:rPr>
        <w:t xml:space="preserve"> de propuestas para diferentes problemáticas. </w:t>
      </w:r>
      <w:r w:rsidR="00BC15FF">
        <w:rPr>
          <w:sz w:val="24"/>
          <w:szCs w:val="24"/>
          <w:lang w:val="es-ES_tradnl"/>
        </w:rPr>
        <w:t>Debido a las</w:t>
      </w:r>
      <w:r w:rsidR="00CA34F9">
        <w:rPr>
          <w:sz w:val="24"/>
          <w:szCs w:val="24"/>
          <w:lang w:val="es-ES_tradnl"/>
        </w:rPr>
        <w:t xml:space="preserve"> </w:t>
      </w:r>
      <w:r w:rsidR="00820EA3" w:rsidRPr="00C87D70">
        <w:rPr>
          <w:sz w:val="24"/>
          <w:szCs w:val="24"/>
          <w:lang w:val="es-ES_tradnl"/>
        </w:rPr>
        <w:t xml:space="preserve">elecciones generales en Alemania y las largas negociaciones para formar gobierno se tardó mucho tiempo hasta que el </w:t>
      </w:r>
      <w:r w:rsidR="009F448D">
        <w:rPr>
          <w:sz w:val="24"/>
          <w:szCs w:val="24"/>
          <w:lang w:val="es-ES_tradnl"/>
        </w:rPr>
        <w:t>G</w:t>
      </w:r>
      <w:r w:rsidR="00820EA3" w:rsidRPr="00C87D70">
        <w:rPr>
          <w:sz w:val="24"/>
          <w:szCs w:val="24"/>
          <w:lang w:val="es-ES_tradnl"/>
        </w:rPr>
        <w:t>obierno federal estuviera en condiciones para dar una respuesta a las propuestas de Macron</w:t>
      </w:r>
      <w:r w:rsidR="00A7357C" w:rsidRPr="00C87D70">
        <w:rPr>
          <w:sz w:val="24"/>
          <w:szCs w:val="24"/>
          <w:lang w:val="es-ES_tradnl"/>
        </w:rPr>
        <w:t xml:space="preserve">. </w:t>
      </w:r>
      <w:r w:rsidR="00820EA3" w:rsidRPr="00C87D70">
        <w:rPr>
          <w:sz w:val="24"/>
          <w:szCs w:val="24"/>
          <w:lang w:val="es-ES_tradnl"/>
        </w:rPr>
        <w:t>Dicha respuesta fue cordial, de apoyo, pero también ponderada, de modo que queda claro que respecto de la mayor parte de los temas planteados por Macron</w:t>
      </w:r>
      <w:r w:rsidR="00CA34F9">
        <w:rPr>
          <w:sz w:val="24"/>
          <w:szCs w:val="24"/>
          <w:lang w:val="es-ES_tradnl"/>
        </w:rPr>
        <w:t>,</w:t>
      </w:r>
      <w:r w:rsidR="00820EA3" w:rsidRPr="00C87D70">
        <w:rPr>
          <w:sz w:val="24"/>
          <w:szCs w:val="24"/>
          <w:lang w:val="es-ES_tradnl"/>
        </w:rPr>
        <w:t xml:space="preserve"> primero se tiene que pasar por un proceso de consultas para coordinarse y estudiar las medidas concretas</w:t>
      </w:r>
      <w:r w:rsidR="00287EAB" w:rsidRPr="00C87D70">
        <w:rPr>
          <w:sz w:val="24"/>
          <w:szCs w:val="24"/>
          <w:lang w:val="es-ES_tradnl"/>
        </w:rPr>
        <w:t xml:space="preserve">. </w:t>
      </w:r>
      <w:r w:rsidR="000D6C0E">
        <w:rPr>
          <w:sz w:val="24"/>
          <w:szCs w:val="24"/>
          <w:lang w:val="es-ES_tradnl"/>
        </w:rPr>
        <w:t>A</w:t>
      </w:r>
      <w:r w:rsidR="0075117A">
        <w:rPr>
          <w:sz w:val="24"/>
          <w:szCs w:val="24"/>
          <w:lang w:val="es-ES_tradnl"/>
        </w:rPr>
        <w:t xml:space="preserve">lgunas de estas propuestas como </w:t>
      </w:r>
      <w:r w:rsidR="00BA5231">
        <w:rPr>
          <w:sz w:val="24"/>
          <w:szCs w:val="24"/>
          <w:lang w:val="es-ES_tradnl"/>
        </w:rPr>
        <w:t xml:space="preserve">la creación de un ministro de finanzas para la Unión Europea, </w:t>
      </w:r>
      <w:r w:rsidR="0075117A">
        <w:rPr>
          <w:sz w:val="24"/>
          <w:szCs w:val="24"/>
          <w:lang w:val="es-ES_tradnl"/>
        </w:rPr>
        <w:t xml:space="preserve">un </w:t>
      </w:r>
      <w:r w:rsidR="00D32D85">
        <w:rPr>
          <w:sz w:val="24"/>
          <w:szCs w:val="24"/>
          <w:lang w:val="es-ES_tradnl"/>
        </w:rPr>
        <w:t>presupuesto</w:t>
      </w:r>
      <w:r w:rsidR="0075117A">
        <w:rPr>
          <w:sz w:val="24"/>
          <w:szCs w:val="24"/>
          <w:lang w:val="es-ES_tradnl"/>
        </w:rPr>
        <w:t xml:space="preserve"> para la zona de Euro o la convergencia social y fiscal con modelos sociales y fiscales parecidos o la creación de una </w:t>
      </w:r>
      <w:r w:rsidR="00D32D85">
        <w:rPr>
          <w:sz w:val="24"/>
          <w:szCs w:val="24"/>
          <w:lang w:val="es-ES_tradnl"/>
        </w:rPr>
        <w:t xml:space="preserve">agencia europea de </w:t>
      </w:r>
      <w:r w:rsidR="005A2D1A">
        <w:rPr>
          <w:sz w:val="24"/>
          <w:szCs w:val="24"/>
          <w:lang w:val="es-ES_tradnl"/>
        </w:rPr>
        <w:t>asilo</w:t>
      </w:r>
      <w:r w:rsidR="00D32D85">
        <w:rPr>
          <w:sz w:val="24"/>
          <w:szCs w:val="24"/>
          <w:lang w:val="es-ES_tradnl"/>
        </w:rPr>
        <w:t xml:space="preserve"> </w:t>
      </w:r>
      <w:r w:rsidR="006E576E" w:rsidRPr="006E576E">
        <w:rPr>
          <w:sz w:val="24"/>
          <w:szCs w:val="24"/>
          <w:lang w:val="es-ES_tradnl"/>
        </w:rPr>
        <w:t>no han encontrado una afirmación inmediata</w:t>
      </w:r>
      <w:r w:rsidR="00D32D85">
        <w:rPr>
          <w:sz w:val="24"/>
          <w:szCs w:val="24"/>
          <w:lang w:val="es-ES_tradnl"/>
        </w:rPr>
        <w:t xml:space="preserve">. </w:t>
      </w:r>
      <w:r w:rsidR="005A2D1A">
        <w:rPr>
          <w:sz w:val="24"/>
          <w:szCs w:val="24"/>
          <w:lang w:val="es-ES_tradnl"/>
        </w:rPr>
        <w:t xml:space="preserve">También en el </w:t>
      </w:r>
      <w:r w:rsidR="0073540D">
        <w:rPr>
          <w:sz w:val="24"/>
          <w:szCs w:val="24"/>
          <w:lang w:val="es-ES_tradnl"/>
        </w:rPr>
        <w:t>área</w:t>
      </w:r>
      <w:r w:rsidR="005A2D1A">
        <w:rPr>
          <w:sz w:val="24"/>
          <w:szCs w:val="24"/>
          <w:lang w:val="es-ES_tradnl"/>
        </w:rPr>
        <w:t xml:space="preserve"> de la </w:t>
      </w:r>
      <w:r w:rsidR="00027D06">
        <w:rPr>
          <w:sz w:val="24"/>
          <w:szCs w:val="24"/>
          <w:lang w:val="es-ES_tradnl"/>
        </w:rPr>
        <w:t>política</w:t>
      </w:r>
      <w:r w:rsidR="005A2D1A">
        <w:rPr>
          <w:sz w:val="24"/>
          <w:szCs w:val="24"/>
          <w:lang w:val="es-ES_tradnl"/>
        </w:rPr>
        <w:t xml:space="preserve"> de seguridad y defensa común hay </w:t>
      </w:r>
      <w:r w:rsidR="0073540D">
        <w:rPr>
          <w:sz w:val="24"/>
          <w:szCs w:val="24"/>
          <w:lang w:val="es-ES_tradnl"/>
        </w:rPr>
        <w:t xml:space="preserve">necesidad para </w:t>
      </w:r>
      <w:r w:rsidR="006E576E">
        <w:rPr>
          <w:sz w:val="24"/>
          <w:szCs w:val="24"/>
          <w:lang w:val="es-ES_tradnl"/>
        </w:rPr>
        <w:t>más</w:t>
      </w:r>
      <w:r w:rsidR="0073540D">
        <w:rPr>
          <w:sz w:val="24"/>
          <w:szCs w:val="24"/>
          <w:lang w:val="es-ES_tradnl"/>
        </w:rPr>
        <w:t xml:space="preserve"> </w:t>
      </w:r>
      <w:r w:rsidR="00027D06">
        <w:rPr>
          <w:sz w:val="24"/>
          <w:szCs w:val="24"/>
          <w:lang w:val="es-ES_tradnl"/>
        </w:rPr>
        <w:t>discusiones aunque se haya llegado a acuerdos importantes ya.</w:t>
      </w:r>
    </w:p>
    <w:p w:rsidR="00154943" w:rsidRPr="00C87D70" w:rsidRDefault="00820EA3" w:rsidP="00820EA3">
      <w:pPr>
        <w:spacing w:after="240" w:line="360" w:lineRule="atLeast"/>
        <w:rPr>
          <w:sz w:val="24"/>
          <w:szCs w:val="24"/>
          <w:lang w:val="es-ES_tradnl"/>
        </w:rPr>
      </w:pPr>
      <w:r w:rsidRPr="00C87D70">
        <w:rPr>
          <w:sz w:val="24"/>
          <w:szCs w:val="24"/>
          <w:lang w:val="es-ES_tradnl"/>
        </w:rPr>
        <w:t>A</w:t>
      </w:r>
      <w:r w:rsidR="006C2A39">
        <w:rPr>
          <w:sz w:val="24"/>
          <w:szCs w:val="24"/>
          <w:lang w:val="es-ES_tradnl"/>
        </w:rPr>
        <w:t xml:space="preserve"> pesar de esta reacción cautelosa, también el Gobierno de Alemania y la mayoría </w:t>
      </w:r>
      <w:proofErr w:type="spellStart"/>
      <w:r w:rsidR="006C2A39">
        <w:rPr>
          <w:sz w:val="24"/>
          <w:szCs w:val="24"/>
          <w:lang w:val="es-ES_tradnl"/>
        </w:rPr>
        <w:t>e</w:t>
      </w:r>
      <w:proofErr w:type="spellEnd"/>
      <w:r w:rsidR="006C2A39">
        <w:rPr>
          <w:sz w:val="24"/>
          <w:szCs w:val="24"/>
          <w:lang w:val="es-ES_tradnl"/>
        </w:rPr>
        <w:t xml:space="preserve"> los grupos políticos en el parlamento </w:t>
      </w:r>
      <w:r w:rsidR="00CD2038">
        <w:rPr>
          <w:sz w:val="24"/>
          <w:szCs w:val="24"/>
          <w:lang w:val="es-ES_tradnl"/>
        </w:rPr>
        <w:t>están en favor de nuevos acuerdos que deben ampliar la capacidad de la Unión Europea para enfrentar las diversas crisis ar</w:t>
      </w:r>
      <w:r w:rsidR="00B03F48">
        <w:rPr>
          <w:sz w:val="24"/>
          <w:szCs w:val="24"/>
          <w:lang w:val="es-ES_tradnl"/>
        </w:rPr>
        <w:t xml:space="preserve">riba mencionadas. </w:t>
      </w:r>
      <w:r w:rsidRPr="00C87D70">
        <w:rPr>
          <w:sz w:val="24"/>
          <w:szCs w:val="24"/>
          <w:lang w:val="es-ES_tradnl"/>
        </w:rPr>
        <w:t xml:space="preserve">Porque </w:t>
      </w:r>
      <w:r w:rsidR="00B03F48">
        <w:rPr>
          <w:sz w:val="24"/>
          <w:szCs w:val="24"/>
          <w:lang w:val="es-ES_tradnl"/>
        </w:rPr>
        <w:t xml:space="preserve">los partidos pro-europeos de Alemania saben que es imprescindible </w:t>
      </w:r>
      <w:r w:rsidRPr="00C87D70">
        <w:rPr>
          <w:sz w:val="24"/>
          <w:szCs w:val="24"/>
          <w:lang w:val="es-ES_tradnl"/>
        </w:rPr>
        <w:t xml:space="preserve">que los europeos </w:t>
      </w:r>
      <w:r w:rsidR="005F474B" w:rsidRPr="00C87D70">
        <w:rPr>
          <w:sz w:val="24"/>
          <w:szCs w:val="24"/>
          <w:lang w:val="es-ES_tradnl"/>
        </w:rPr>
        <w:t>se pongan de acuerdo para llegar a compromisos en diferentes ámbitos políticos</w:t>
      </w:r>
      <w:r w:rsidR="00070ECA" w:rsidRPr="00C87D70">
        <w:rPr>
          <w:sz w:val="24"/>
          <w:szCs w:val="24"/>
          <w:lang w:val="es-ES_tradnl"/>
        </w:rPr>
        <w:t xml:space="preserve">. </w:t>
      </w:r>
      <w:r w:rsidR="005F474B" w:rsidRPr="00C87D70">
        <w:rPr>
          <w:sz w:val="24"/>
          <w:szCs w:val="24"/>
          <w:lang w:val="es-ES_tradnl"/>
        </w:rPr>
        <w:t>El tema de la migración nos demuestra lo complicado que es</w:t>
      </w:r>
      <w:r w:rsidR="00070ECA" w:rsidRPr="00C87D70">
        <w:rPr>
          <w:sz w:val="24"/>
          <w:szCs w:val="24"/>
          <w:lang w:val="es-ES_tradnl"/>
        </w:rPr>
        <w:t xml:space="preserve">. </w:t>
      </w:r>
      <w:r w:rsidR="00DF72AF">
        <w:rPr>
          <w:sz w:val="24"/>
          <w:szCs w:val="24"/>
          <w:lang w:val="es-ES_tradnl"/>
        </w:rPr>
        <w:t xml:space="preserve">Por eso, los gobiernos de Alemania y Francia actualmente están preparando en estrechas conversaciones propuestas </w:t>
      </w:r>
      <w:r w:rsidR="0048780C">
        <w:rPr>
          <w:sz w:val="24"/>
          <w:szCs w:val="24"/>
          <w:lang w:val="es-ES_tradnl"/>
        </w:rPr>
        <w:t>conjuntas</w:t>
      </w:r>
      <w:r w:rsidR="00DF72AF">
        <w:rPr>
          <w:sz w:val="24"/>
          <w:szCs w:val="24"/>
          <w:lang w:val="es-ES_tradnl"/>
        </w:rPr>
        <w:t xml:space="preserve"> que van a presentar</w:t>
      </w:r>
      <w:r w:rsidR="0048780C">
        <w:rPr>
          <w:sz w:val="24"/>
          <w:szCs w:val="24"/>
          <w:lang w:val="es-ES_tradnl"/>
        </w:rPr>
        <w:t xml:space="preserve"> en el Consejo Europeo en Noviembre de 2018.</w:t>
      </w:r>
      <w:r w:rsidR="00DF72AF">
        <w:rPr>
          <w:sz w:val="24"/>
          <w:szCs w:val="24"/>
          <w:lang w:val="es-ES_tradnl"/>
        </w:rPr>
        <w:t xml:space="preserve"> </w:t>
      </w:r>
      <w:r w:rsidR="0048780C">
        <w:rPr>
          <w:sz w:val="24"/>
          <w:szCs w:val="24"/>
          <w:lang w:val="es-ES_tradnl"/>
        </w:rPr>
        <w:t>Sin embargo, p</w:t>
      </w:r>
      <w:r w:rsidR="00C05123">
        <w:rPr>
          <w:sz w:val="24"/>
          <w:szCs w:val="24"/>
          <w:lang w:val="es-ES_tradnl"/>
        </w:rPr>
        <w:t xml:space="preserve">robablemente </w:t>
      </w:r>
      <w:r w:rsidR="0048780C">
        <w:rPr>
          <w:sz w:val="24"/>
          <w:szCs w:val="24"/>
          <w:lang w:val="es-ES_tradnl"/>
        </w:rPr>
        <w:t xml:space="preserve">se </w:t>
      </w:r>
      <w:r w:rsidR="00C05123">
        <w:rPr>
          <w:sz w:val="24"/>
          <w:szCs w:val="24"/>
          <w:lang w:val="es-ES_tradnl"/>
        </w:rPr>
        <w:t xml:space="preserve">debe esperar hasta después de las elecciones europeas del próximo </w:t>
      </w:r>
      <w:r w:rsidR="000B6595">
        <w:rPr>
          <w:sz w:val="24"/>
          <w:szCs w:val="24"/>
          <w:lang w:val="es-ES_tradnl"/>
        </w:rPr>
        <w:t>año</w:t>
      </w:r>
      <w:r w:rsidR="00C05123">
        <w:rPr>
          <w:sz w:val="24"/>
          <w:szCs w:val="24"/>
          <w:lang w:val="es-ES_tradnl"/>
        </w:rPr>
        <w:t xml:space="preserve"> y de la formación de la nueva Comisión Europea para llegar a algunos acuerdos concretos.</w:t>
      </w:r>
    </w:p>
    <w:p w:rsidR="007A2F77" w:rsidRPr="00C87D70" w:rsidRDefault="000B6595" w:rsidP="00286B62">
      <w:pPr>
        <w:spacing w:after="240" w:line="360" w:lineRule="atLeast"/>
        <w:rPr>
          <w:sz w:val="24"/>
          <w:szCs w:val="24"/>
          <w:lang w:val="es-ES_tradnl"/>
        </w:rPr>
      </w:pPr>
      <w:r>
        <w:rPr>
          <w:sz w:val="24"/>
          <w:szCs w:val="24"/>
          <w:lang w:val="es-ES_tradnl"/>
        </w:rPr>
        <w:t>A</w:t>
      </w:r>
      <w:r w:rsidR="00996657">
        <w:rPr>
          <w:sz w:val="24"/>
          <w:szCs w:val="24"/>
          <w:lang w:val="es-ES_tradnl"/>
        </w:rPr>
        <w:t>unque tarda hasta llegar a conclusiones sobre avances en la política comunitaria</w:t>
      </w:r>
      <w:r>
        <w:rPr>
          <w:sz w:val="24"/>
          <w:szCs w:val="24"/>
          <w:lang w:val="es-ES_tradnl"/>
        </w:rPr>
        <w:t xml:space="preserve">, la </w:t>
      </w:r>
      <w:r w:rsidR="00475DB4">
        <w:rPr>
          <w:sz w:val="24"/>
          <w:szCs w:val="24"/>
          <w:lang w:val="es-ES_tradnl"/>
        </w:rPr>
        <w:t>iniciativa</w:t>
      </w:r>
      <w:r>
        <w:rPr>
          <w:sz w:val="24"/>
          <w:szCs w:val="24"/>
          <w:lang w:val="es-ES_tradnl"/>
        </w:rPr>
        <w:t xml:space="preserve"> </w:t>
      </w:r>
      <w:proofErr w:type="spellStart"/>
      <w:r>
        <w:rPr>
          <w:sz w:val="24"/>
          <w:szCs w:val="24"/>
          <w:lang w:val="es-ES_tradnl"/>
        </w:rPr>
        <w:t>d</w:t>
      </w:r>
      <w:r w:rsidR="007C7A6A">
        <w:rPr>
          <w:sz w:val="24"/>
          <w:szCs w:val="24"/>
          <w:lang w:val="es-ES_tradnl"/>
        </w:rPr>
        <w:t>l</w:t>
      </w:r>
      <w:r>
        <w:rPr>
          <w:sz w:val="24"/>
          <w:szCs w:val="24"/>
          <w:lang w:val="es-ES_tradnl"/>
        </w:rPr>
        <w:t>e</w:t>
      </w:r>
      <w:proofErr w:type="spellEnd"/>
      <w:r>
        <w:rPr>
          <w:sz w:val="24"/>
          <w:szCs w:val="24"/>
          <w:lang w:val="es-ES_tradnl"/>
        </w:rPr>
        <w:t xml:space="preserve"> </w:t>
      </w:r>
      <w:r w:rsidR="00475DB4">
        <w:rPr>
          <w:sz w:val="24"/>
          <w:szCs w:val="24"/>
          <w:lang w:val="es-ES_tradnl"/>
        </w:rPr>
        <w:t>presidente</w:t>
      </w:r>
      <w:r>
        <w:rPr>
          <w:sz w:val="24"/>
          <w:szCs w:val="24"/>
          <w:lang w:val="es-ES_tradnl"/>
        </w:rPr>
        <w:t xml:space="preserve"> francés era muy importante. </w:t>
      </w:r>
      <w:r w:rsidR="007C7A6A">
        <w:rPr>
          <w:sz w:val="24"/>
          <w:szCs w:val="24"/>
          <w:lang w:val="es-ES_tradnl"/>
        </w:rPr>
        <w:t>Él</w:t>
      </w:r>
      <w:r w:rsidR="00475DB4">
        <w:rPr>
          <w:sz w:val="24"/>
          <w:szCs w:val="24"/>
          <w:lang w:val="es-ES_tradnl"/>
        </w:rPr>
        <w:t xml:space="preserve"> nos recordó que Europa merece nuestro compromiso e nuestro entusiasmo</w:t>
      </w:r>
      <w:r w:rsidR="001B1AD8">
        <w:rPr>
          <w:sz w:val="24"/>
          <w:szCs w:val="24"/>
          <w:lang w:val="es-ES_tradnl"/>
        </w:rPr>
        <w:t xml:space="preserve">. Los ciudadanos europeos </w:t>
      </w:r>
      <w:r w:rsidR="007C7A6A">
        <w:rPr>
          <w:sz w:val="24"/>
          <w:szCs w:val="24"/>
          <w:lang w:val="es-ES_tradnl"/>
        </w:rPr>
        <w:t>comparten esta</w:t>
      </w:r>
      <w:r w:rsidR="008E6D0B">
        <w:rPr>
          <w:sz w:val="24"/>
          <w:szCs w:val="24"/>
          <w:lang w:val="es-ES_tradnl"/>
        </w:rPr>
        <w:t xml:space="preserve"> visión</w:t>
      </w:r>
      <w:r w:rsidR="001B1AD8">
        <w:rPr>
          <w:sz w:val="24"/>
          <w:szCs w:val="24"/>
          <w:lang w:val="es-ES_tradnl"/>
        </w:rPr>
        <w:t xml:space="preserve">. Como mostró el último Eurobarómetro </w:t>
      </w:r>
      <w:r w:rsidR="008E6D0B">
        <w:rPr>
          <w:sz w:val="24"/>
          <w:szCs w:val="24"/>
          <w:lang w:val="es-ES_tradnl"/>
        </w:rPr>
        <w:t>de</w:t>
      </w:r>
      <w:r w:rsidR="006C6395">
        <w:rPr>
          <w:sz w:val="24"/>
          <w:szCs w:val="24"/>
          <w:lang w:val="es-ES_tradnl"/>
        </w:rPr>
        <w:t xml:space="preserve">l mes de </w:t>
      </w:r>
      <w:r w:rsidR="008E6D0B">
        <w:rPr>
          <w:sz w:val="24"/>
          <w:szCs w:val="24"/>
          <w:lang w:val="es-ES_tradnl"/>
        </w:rPr>
        <w:t>m</w:t>
      </w:r>
      <w:r w:rsidR="006C6395">
        <w:rPr>
          <w:sz w:val="24"/>
          <w:szCs w:val="24"/>
          <w:lang w:val="es-ES_tradnl"/>
        </w:rPr>
        <w:t>ayo de 2018, dos tercios de los europeo</w:t>
      </w:r>
      <w:r w:rsidR="008E6D0B">
        <w:rPr>
          <w:sz w:val="24"/>
          <w:szCs w:val="24"/>
          <w:lang w:val="es-ES_tradnl"/>
        </w:rPr>
        <w:t>s</w:t>
      </w:r>
      <w:r w:rsidR="006C6395">
        <w:rPr>
          <w:sz w:val="24"/>
          <w:szCs w:val="24"/>
          <w:lang w:val="es-ES_tradnl"/>
        </w:rPr>
        <w:t xml:space="preserve"> </w:t>
      </w:r>
      <w:r w:rsidR="00D65FC6">
        <w:rPr>
          <w:sz w:val="24"/>
          <w:szCs w:val="24"/>
          <w:lang w:val="es-ES_tradnl"/>
        </w:rPr>
        <w:t>son</w:t>
      </w:r>
      <w:r w:rsidR="006C6395">
        <w:rPr>
          <w:sz w:val="24"/>
          <w:szCs w:val="24"/>
          <w:lang w:val="es-ES_tradnl"/>
        </w:rPr>
        <w:t xml:space="preserve"> convencidos que su </w:t>
      </w:r>
      <w:r w:rsidR="00D65FC6">
        <w:rPr>
          <w:sz w:val="24"/>
          <w:szCs w:val="24"/>
          <w:lang w:val="es-ES_tradnl"/>
        </w:rPr>
        <w:t>país</w:t>
      </w:r>
      <w:r w:rsidR="006C6395">
        <w:rPr>
          <w:sz w:val="24"/>
          <w:szCs w:val="24"/>
          <w:lang w:val="es-ES_tradnl"/>
        </w:rPr>
        <w:t xml:space="preserve"> se beneficia de la </w:t>
      </w:r>
      <w:r w:rsidR="00E27E9E">
        <w:rPr>
          <w:sz w:val="24"/>
          <w:szCs w:val="24"/>
          <w:lang w:val="es-ES_tradnl"/>
        </w:rPr>
        <w:t xml:space="preserve">filiación a la Unión Europea. En </w:t>
      </w:r>
      <w:r w:rsidR="00D65FC6">
        <w:rPr>
          <w:sz w:val="24"/>
          <w:szCs w:val="24"/>
          <w:lang w:val="es-ES_tradnl"/>
        </w:rPr>
        <w:t>España</w:t>
      </w:r>
      <w:r w:rsidR="008E6D0B">
        <w:rPr>
          <w:sz w:val="24"/>
          <w:szCs w:val="24"/>
          <w:lang w:val="es-ES_tradnl"/>
        </w:rPr>
        <w:t xml:space="preserve"> son 6</w:t>
      </w:r>
      <w:r w:rsidR="00E27E9E">
        <w:rPr>
          <w:sz w:val="24"/>
          <w:szCs w:val="24"/>
          <w:lang w:val="es-ES_tradnl"/>
        </w:rPr>
        <w:t>8% de la poblaci</w:t>
      </w:r>
      <w:r w:rsidR="00D65FC6">
        <w:rPr>
          <w:sz w:val="24"/>
          <w:szCs w:val="24"/>
          <w:lang w:val="es-ES_tradnl"/>
        </w:rPr>
        <w:t>ón, en Portugal 65</w:t>
      </w:r>
      <w:r w:rsidR="008E6D0B">
        <w:rPr>
          <w:sz w:val="24"/>
          <w:szCs w:val="24"/>
          <w:lang w:val="es-ES_tradnl"/>
        </w:rPr>
        <w:t>% y en Alemania aún 75%.</w:t>
      </w:r>
      <w:r w:rsidR="00E27E9E">
        <w:rPr>
          <w:rStyle w:val="Refdenotaalpie"/>
          <w:sz w:val="24"/>
          <w:szCs w:val="24"/>
          <w:lang w:val="es-ES_tradnl"/>
        </w:rPr>
        <w:footnoteReference w:id="7"/>
      </w:r>
      <w:r w:rsidR="002B1BF8">
        <w:rPr>
          <w:sz w:val="24"/>
          <w:szCs w:val="24"/>
          <w:lang w:val="es-ES_tradnl"/>
        </w:rPr>
        <w:t xml:space="preserve"> Por eso de manera alguna se puede constatar de</w:t>
      </w:r>
      <w:r w:rsidR="003933A6">
        <w:rPr>
          <w:sz w:val="24"/>
          <w:szCs w:val="24"/>
          <w:lang w:val="es-ES_tradnl"/>
        </w:rPr>
        <w:t xml:space="preserve"> una</w:t>
      </w:r>
      <w:r w:rsidR="00AC2715">
        <w:rPr>
          <w:sz w:val="24"/>
          <w:szCs w:val="24"/>
          <w:lang w:val="es-ES_tradnl"/>
        </w:rPr>
        <w:t xml:space="preserve"> </w:t>
      </w:r>
      <w:r w:rsidR="00D65FC6">
        <w:rPr>
          <w:sz w:val="24"/>
          <w:szCs w:val="24"/>
          <w:lang w:val="es-ES_tradnl"/>
        </w:rPr>
        <w:t>pérdida</w:t>
      </w:r>
      <w:r w:rsidR="00AC2715">
        <w:rPr>
          <w:sz w:val="24"/>
          <w:szCs w:val="24"/>
          <w:lang w:val="es-ES_tradnl"/>
        </w:rPr>
        <w:t xml:space="preserve"> de confianza </w:t>
      </w:r>
      <w:r w:rsidR="00D65FC6">
        <w:rPr>
          <w:sz w:val="24"/>
          <w:szCs w:val="24"/>
          <w:lang w:val="es-ES_tradnl"/>
        </w:rPr>
        <w:t xml:space="preserve">como </w:t>
      </w:r>
      <w:r w:rsidR="0018430F">
        <w:rPr>
          <w:sz w:val="24"/>
          <w:szCs w:val="24"/>
          <w:lang w:val="es-ES_tradnl"/>
        </w:rPr>
        <w:t>escribió el periódico español</w:t>
      </w:r>
      <w:r w:rsidR="00AC2715">
        <w:rPr>
          <w:sz w:val="24"/>
          <w:szCs w:val="24"/>
          <w:lang w:val="es-ES_tradnl"/>
        </w:rPr>
        <w:t xml:space="preserve"> “El Mundo”</w:t>
      </w:r>
      <w:r w:rsidR="00D65FC6">
        <w:rPr>
          <w:sz w:val="24"/>
          <w:szCs w:val="24"/>
          <w:lang w:val="es-ES_tradnl"/>
        </w:rPr>
        <w:t xml:space="preserve"> el 28 de agosto</w:t>
      </w:r>
      <w:r w:rsidR="00AC2715">
        <w:rPr>
          <w:sz w:val="24"/>
          <w:szCs w:val="24"/>
          <w:lang w:val="es-ES_tradnl"/>
        </w:rPr>
        <w:t>.</w:t>
      </w:r>
      <w:r w:rsidR="00AC2715">
        <w:rPr>
          <w:rStyle w:val="Refdenotaalpie"/>
          <w:sz w:val="24"/>
          <w:szCs w:val="24"/>
          <w:lang w:val="es-ES_tradnl"/>
        </w:rPr>
        <w:footnoteReference w:id="8"/>
      </w:r>
      <w:r w:rsidR="00D65FC6">
        <w:rPr>
          <w:sz w:val="24"/>
          <w:szCs w:val="24"/>
          <w:lang w:val="es-ES_tradnl"/>
        </w:rPr>
        <w:t xml:space="preserve"> En ese mismo día, </w:t>
      </w:r>
      <w:r w:rsidR="00CE0E85">
        <w:rPr>
          <w:sz w:val="24"/>
          <w:szCs w:val="24"/>
          <w:lang w:val="es-ES_tradnl"/>
        </w:rPr>
        <w:t>el cant</w:t>
      </w:r>
      <w:r w:rsidR="0018430F">
        <w:rPr>
          <w:sz w:val="24"/>
          <w:szCs w:val="24"/>
          <w:lang w:val="es-ES_tradnl"/>
        </w:rPr>
        <w:t>ante</w:t>
      </w:r>
      <w:r w:rsidR="00CE0E85">
        <w:rPr>
          <w:sz w:val="24"/>
          <w:szCs w:val="24"/>
          <w:lang w:val="es-ES_tradnl"/>
        </w:rPr>
        <w:t xml:space="preserve"> irlandés Bono de la banda U 2 </w:t>
      </w:r>
      <w:r w:rsidR="0018430F">
        <w:rPr>
          <w:sz w:val="24"/>
          <w:szCs w:val="24"/>
          <w:lang w:val="es-ES_tradnl"/>
        </w:rPr>
        <w:t xml:space="preserve">publicó un flamante </w:t>
      </w:r>
      <w:r w:rsidR="000F02EF">
        <w:rPr>
          <w:sz w:val="24"/>
          <w:szCs w:val="24"/>
          <w:lang w:val="es-ES_tradnl"/>
        </w:rPr>
        <w:t>llamado en favor de la Unión Europea y llamó a</w:t>
      </w:r>
      <w:r w:rsidR="0018430F">
        <w:rPr>
          <w:sz w:val="24"/>
          <w:szCs w:val="24"/>
          <w:lang w:val="es-ES_tradnl"/>
        </w:rPr>
        <w:t xml:space="preserve"> </w:t>
      </w:r>
      <w:r w:rsidR="00CE0E85">
        <w:rPr>
          <w:sz w:val="24"/>
          <w:szCs w:val="24"/>
          <w:lang w:val="es-ES_tradnl"/>
        </w:rPr>
        <w:t xml:space="preserve">que Europa debe convertirse de una idea a </w:t>
      </w:r>
      <w:r w:rsidR="004C6C92">
        <w:rPr>
          <w:sz w:val="24"/>
          <w:szCs w:val="24"/>
          <w:lang w:val="es-ES_tradnl"/>
        </w:rPr>
        <w:t>un sentimiento.</w:t>
      </w:r>
      <w:r w:rsidR="00B3577C">
        <w:rPr>
          <w:rStyle w:val="Refdenotaalpie"/>
          <w:sz w:val="24"/>
          <w:szCs w:val="24"/>
          <w:lang w:val="es-ES_tradnl"/>
        </w:rPr>
        <w:footnoteReference w:id="9"/>
      </w:r>
      <w:r w:rsidR="004C6C92">
        <w:rPr>
          <w:sz w:val="24"/>
          <w:szCs w:val="24"/>
          <w:lang w:val="es-ES_tradnl"/>
        </w:rPr>
        <w:t xml:space="preserve"> </w:t>
      </w:r>
      <w:r w:rsidR="000F02EF">
        <w:rPr>
          <w:sz w:val="24"/>
          <w:szCs w:val="24"/>
          <w:lang w:val="es-ES_tradnl"/>
        </w:rPr>
        <w:t>Anunció, además, que en</w:t>
      </w:r>
      <w:r w:rsidR="004C6C92">
        <w:rPr>
          <w:sz w:val="24"/>
          <w:szCs w:val="24"/>
          <w:lang w:val="es-ES_tradnl"/>
        </w:rPr>
        <w:t xml:space="preserve"> el primer concierto de su nueva </w:t>
      </w:r>
      <w:r w:rsidR="00B3577C">
        <w:rPr>
          <w:sz w:val="24"/>
          <w:szCs w:val="24"/>
          <w:lang w:val="es-ES_tradnl"/>
        </w:rPr>
        <w:t xml:space="preserve">gira </w:t>
      </w:r>
      <w:r w:rsidR="00DF5C41">
        <w:rPr>
          <w:sz w:val="24"/>
          <w:szCs w:val="24"/>
          <w:lang w:val="es-ES_tradnl"/>
        </w:rPr>
        <w:t>va a ondear</w:t>
      </w:r>
      <w:r w:rsidR="00B3577C">
        <w:rPr>
          <w:sz w:val="24"/>
          <w:szCs w:val="24"/>
          <w:lang w:val="es-ES_tradnl"/>
        </w:rPr>
        <w:t xml:space="preserve"> la bandera europea. </w:t>
      </w:r>
      <w:r w:rsidR="00DF5C41">
        <w:rPr>
          <w:sz w:val="24"/>
          <w:szCs w:val="24"/>
          <w:lang w:val="es-ES_tradnl"/>
        </w:rPr>
        <w:t xml:space="preserve">Será un acto apropiado para demostrar que Europa realmente merece de nuestro </w:t>
      </w:r>
      <w:r w:rsidR="001C3EA4">
        <w:rPr>
          <w:sz w:val="24"/>
          <w:szCs w:val="24"/>
          <w:lang w:val="es-ES_tradnl"/>
        </w:rPr>
        <w:t>entusias</w:t>
      </w:r>
      <w:r w:rsidR="005C7C33">
        <w:rPr>
          <w:sz w:val="24"/>
          <w:szCs w:val="24"/>
          <w:lang w:val="es-ES_tradnl"/>
        </w:rPr>
        <w:t>mo que ojalá será</w:t>
      </w:r>
      <w:r w:rsidR="001C3EA4">
        <w:rPr>
          <w:sz w:val="24"/>
          <w:szCs w:val="24"/>
          <w:lang w:val="es-ES_tradnl"/>
        </w:rPr>
        <w:t xml:space="preserve"> </w:t>
      </w:r>
      <w:r w:rsidR="005C7C33">
        <w:rPr>
          <w:sz w:val="24"/>
          <w:szCs w:val="24"/>
          <w:lang w:val="es-ES_tradnl"/>
        </w:rPr>
        <w:t>animado con los futuros acuerdos</w:t>
      </w:r>
      <w:r w:rsidR="001C3EA4">
        <w:rPr>
          <w:sz w:val="24"/>
          <w:szCs w:val="24"/>
          <w:lang w:val="es-ES_tradnl"/>
        </w:rPr>
        <w:t xml:space="preserve"> </w:t>
      </w:r>
      <w:r w:rsidR="005C7C33">
        <w:rPr>
          <w:sz w:val="24"/>
          <w:szCs w:val="24"/>
          <w:lang w:val="es-ES_tradnl"/>
        </w:rPr>
        <w:t>que aunque que no sean un</w:t>
      </w:r>
      <w:r w:rsidR="001C3EA4">
        <w:rPr>
          <w:sz w:val="24"/>
          <w:szCs w:val="24"/>
          <w:lang w:val="es-ES_tradnl"/>
        </w:rPr>
        <w:t xml:space="preserve"> </w:t>
      </w:r>
      <w:r w:rsidR="005C7C33">
        <w:rPr>
          <w:sz w:val="24"/>
          <w:szCs w:val="24"/>
          <w:lang w:val="es-ES_tradnl"/>
        </w:rPr>
        <w:t>“</w:t>
      </w:r>
      <w:r w:rsidR="001C3EA4">
        <w:rPr>
          <w:sz w:val="24"/>
          <w:szCs w:val="24"/>
          <w:lang w:val="es-ES_tradnl"/>
        </w:rPr>
        <w:t>relanzamiento</w:t>
      </w:r>
      <w:r w:rsidR="00446C96">
        <w:rPr>
          <w:sz w:val="24"/>
          <w:szCs w:val="24"/>
          <w:lang w:val="es-ES_tradnl"/>
        </w:rPr>
        <w:t>” por lo menos indiquen que Europa es capaz de enfrentar los nuevos retos con una renovación de sus</w:t>
      </w:r>
      <w:r w:rsidR="00110BBA">
        <w:rPr>
          <w:sz w:val="24"/>
          <w:szCs w:val="24"/>
          <w:lang w:val="es-ES_tradnl"/>
        </w:rPr>
        <w:t xml:space="preserve"> procedimientos y</w:t>
      </w:r>
      <w:r w:rsidR="00446C96">
        <w:rPr>
          <w:sz w:val="24"/>
          <w:szCs w:val="24"/>
          <w:lang w:val="es-ES_tradnl"/>
        </w:rPr>
        <w:t xml:space="preserve"> políticas </w:t>
      </w:r>
      <w:r w:rsidR="00110BBA">
        <w:rPr>
          <w:sz w:val="24"/>
          <w:szCs w:val="24"/>
          <w:lang w:val="es-ES_tradnl"/>
        </w:rPr>
        <w:t>comunes</w:t>
      </w:r>
      <w:r w:rsidR="008C187E">
        <w:rPr>
          <w:sz w:val="24"/>
          <w:szCs w:val="24"/>
          <w:lang w:val="es-ES_tradnl"/>
        </w:rPr>
        <w:t>.</w:t>
      </w:r>
    </w:p>
    <w:sectPr w:rsidR="007A2F77" w:rsidRPr="00C87D70" w:rsidSect="005465B0">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4D" w:rsidRDefault="004E6C4D" w:rsidP="008A19E7">
      <w:r>
        <w:separator/>
      </w:r>
    </w:p>
  </w:endnote>
  <w:endnote w:type="continuationSeparator" w:id="0">
    <w:p w:rsidR="004E6C4D" w:rsidRDefault="004E6C4D" w:rsidP="008A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254193"/>
      <w:docPartObj>
        <w:docPartGallery w:val="Page Numbers (Bottom of Page)"/>
        <w:docPartUnique/>
      </w:docPartObj>
    </w:sdtPr>
    <w:sdtEndPr/>
    <w:sdtContent>
      <w:p w:rsidR="00E63882" w:rsidRDefault="00E63882">
        <w:pPr>
          <w:pStyle w:val="Piedepgina"/>
          <w:jc w:val="center"/>
        </w:pPr>
        <w:r>
          <w:fldChar w:fldCharType="begin"/>
        </w:r>
        <w:r>
          <w:instrText>PAGE   \* MERGEFORMAT</w:instrText>
        </w:r>
        <w:r>
          <w:fldChar w:fldCharType="separate"/>
        </w:r>
        <w:r w:rsidR="00110BBA" w:rsidRPr="00110BBA">
          <w:rPr>
            <w:noProof/>
            <w:lang w:val="de-DE"/>
          </w:rPr>
          <w:t>13</w:t>
        </w:r>
        <w:r>
          <w:fldChar w:fldCharType="end"/>
        </w:r>
      </w:p>
    </w:sdtContent>
  </w:sdt>
  <w:p w:rsidR="00E63882" w:rsidRDefault="00E63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4D" w:rsidRDefault="004E6C4D" w:rsidP="008A19E7">
      <w:r>
        <w:separator/>
      </w:r>
    </w:p>
  </w:footnote>
  <w:footnote w:type="continuationSeparator" w:id="0">
    <w:p w:rsidR="004E6C4D" w:rsidRDefault="004E6C4D" w:rsidP="008A19E7">
      <w:r>
        <w:continuationSeparator/>
      </w:r>
    </w:p>
  </w:footnote>
  <w:footnote w:id="1">
    <w:p w:rsidR="002E7824" w:rsidRPr="002E7824" w:rsidRDefault="002E7824">
      <w:pPr>
        <w:pStyle w:val="Textonotapie"/>
        <w:rPr>
          <w:lang w:val="fr-FR"/>
        </w:rPr>
      </w:pPr>
      <w:r>
        <w:rPr>
          <w:rStyle w:val="Refdenotaalpie"/>
        </w:rPr>
        <w:footnoteRef/>
      </w:r>
      <w:r w:rsidRPr="002E7824">
        <w:rPr>
          <w:lang w:val="fr-FR"/>
        </w:rPr>
        <w:t xml:space="preserve"> </w:t>
      </w:r>
      <w:proofErr w:type="gramStart"/>
      <w:r>
        <w:rPr>
          <w:lang w:val="fr-FR"/>
        </w:rPr>
        <w:t>Cf.</w:t>
      </w:r>
      <w:r w:rsidRPr="002E7824">
        <w:rPr>
          <w:lang w:val="fr-FR"/>
        </w:rPr>
        <w:t>.</w:t>
      </w:r>
      <w:proofErr w:type="gramEnd"/>
      <w:r w:rsidRPr="002E7824">
        <w:rPr>
          <w:lang w:val="fr-FR"/>
        </w:rPr>
        <w:t xml:space="preserve"> Initiative pour l'Europe - Discours d'Emmanuel Macron pour une Europe souveraine, unie, démocratique. 26 Septembre 2017 http://www.elysee.fr/declarations/article/initiative-pour-l-europe-discours-d-emmanuel-macron-pour-une-europe-souveraine-unie-democratique/</w:t>
      </w:r>
    </w:p>
  </w:footnote>
  <w:footnote w:id="2">
    <w:p w:rsidR="00E63882" w:rsidRPr="00C87D70" w:rsidRDefault="00E63882">
      <w:pPr>
        <w:pStyle w:val="Textonotapie"/>
        <w:rPr>
          <w:lang w:val="es-ES_tradnl"/>
        </w:rPr>
      </w:pPr>
      <w:r w:rsidRPr="00C87D70">
        <w:rPr>
          <w:rStyle w:val="Refdenotaalpie"/>
          <w:lang w:val="es-ES_tradnl"/>
        </w:rPr>
        <w:footnoteRef/>
      </w:r>
      <w:r w:rsidRPr="001424BA">
        <w:rPr>
          <w:lang w:val="de-DE"/>
        </w:rPr>
        <w:t xml:space="preserve"> </w:t>
      </w:r>
      <w:r w:rsidRPr="001424BA">
        <w:rPr>
          <w:lang w:val="de-DE"/>
        </w:rPr>
        <w:t xml:space="preserve">Compárese, por ejemplo, con Herfried Münkler, Macht in der Mitte. </w:t>
      </w:r>
      <w:r w:rsidRPr="00C87D70">
        <w:rPr>
          <w:lang w:val="de-DE"/>
        </w:rPr>
        <w:t>Die neuen Aufgaben Deutschlands in Europa [</w:t>
      </w:r>
      <w:r w:rsidR="00C87D70" w:rsidRPr="00C87D70">
        <w:rPr>
          <w:lang w:val="de-DE"/>
        </w:rPr>
        <w:t>La Potenc</w:t>
      </w:r>
      <w:r w:rsidR="00C87D70">
        <w:rPr>
          <w:lang w:val="de-DE"/>
        </w:rPr>
        <w:t>ia</w:t>
      </w:r>
      <w:r w:rsidRPr="00C87D70">
        <w:rPr>
          <w:lang w:val="de-DE"/>
        </w:rPr>
        <w:t xml:space="preserve"> en el Centro. </w:t>
      </w:r>
      <w:r w:rsidRPr="00C87D70">
        <w:rPr>
          <w:lang w:val="es-ES_tradnl"/>
        </w:rPr>
        <w:t xml:space="preserve">Las nuevas </w:t>
      </w:r>
      <w:r w:rsidR="00C87D70">
        <w:rPr>
          <w:lang w:val="es-ES_tradnl"/>
        </w:rPr>
        <w:t>responsabilidades</w:t>
      </w:r>
      <w:r w:rsidRPr="00C87D70">
        <w:rPr>
          <w:lang w:val="es-ES_tradnl"/>
        </w:rPr>
        <w:t xml:space="preserve"> de Alemania en Europa]. Hamburgo: Fundación </w:t>
      </w:r>
      <w:proofErr w:type="spellStart"/>
      <w:r w:rsidRPr="00C87D70">
        <w:rPr>
          <w:lang w:val="es-ES_tradnl"/>
        </w:rPr>
        <w:t>Körber-Stiftung</w:t>
      </w:r>
      <w:proofErr w:type="spellEnd"/>
      <w:r w:rsidRPr="00C87D70">
        <w:rPr>
          <w:lang w:val="es-ES_tradnl"/>
        </w:rPr>
        <w:t xml:space="preserve"> 2015. </w:t>
      </w:r>
      <w:proofErr w:type="spellStart"/>
      <w:r w:rsidRPr="00C87D70">
        <w:rPr>
          <w:lang w:val="es-ES_tradnl"/>
        </w:rPr>
        <w:t>Münkler</w:t>
      </w:r>
      <w:proofErr w:type="spellEnd"/>
      <w:r w:rsidRPr="00C87D70">
        <w:rPr>
          <w:lang w:val="es-ES_tradnl"/>
        </w:rPr>
        <w:t xml:space="preserve"> defiende más la idea de que Alemania, como „</w:t>
      </w:r>
      <w:r w:rsidR="00C87D70">
        <w:rPr>
          <w:lang w:val="es-ES_tradnl"/>
        </w:rPr>
        <w:t>Potencia</w:t>
      </w:r>
      <w:r w:rsidRPr="00C87D70">
        <w:rPr>
          <w:lang w:val="es-ES_tradnl"/>
        </w:rPr>
        <w:t xml:space="preserve"> en el Centro“ asuma el papel de liderazgo en Europa, dado que en caso contrario existiría el riesgo de que las fuerzas centríf</w:t>
      </w:r>
      <w:r w:rsidR="00CE67CF">
        <w:rPr>
          <w:lang w:val="es-ES_tradnl"/>
        </w:rPr>
        <w:t>u</w:t>
      </w:r>
      <w:r w:rsidRPr="00C87D70">
        <w:rPr>
          <w:lang w:val="es-ES_tradnl"/>
        </w:rPr>
        <w:t xml:space="preserve">gas, que actúan sobre Europa, podrían agitar los cimientos de la estabilidad en Europa y de la Unión Europea. </w:t>
      </w:r>
    </w:p>
  </w:footnote>
  <w:footnote w:id="3">
    <w:p w:rsidR="00E63882" w:rsidRPr="002B13AB" w:rsidRDefault="00E63882">
      <w:pPr>
        <w:pStyle w:val="Textonotapie"/>
      </w:pPr>
      <w:r>
        <w:rPr>
          <w:rStyle w:val="Refdenotaalpie"/>
        </w:rPr>
        <w:footnoteRef/>
      </w:r>
      <w:r>
        <w:rPr>
          <w:rStyle w:val="Refdenotaalpie"/>
        </w:rPr>
        <w:footnoteRef/>
      </w:r>
      <w:r w:rsidRPr="002B13AB">
        <w:t xml:space="preserve"> </w:t>
      </w:r>
      <w:proofErr w:type="spellStart"/>
      <w:r w:rsidRPr="001424BA">
        <w:t>Compárese</w:t>
      </w:r>
      <w:proofErr w:type="spellEnd"/>
      <w:r w:rsidRPr="002B13AB">
        <w:t xml:space="preserve"> Francis Fukuyama: The end of </w:t>
      </w:r>
      <w:proofErr w:type="gramStart"/>
      <w:r w:rsidRPr="002B13AB">
        <w:t>history?,</w:t>
      </w:r>
      <w:proofErr w:type="gramEnd"/>
      <w:r>
        <w:t xml:space="preserve"> in: The National Interest (Summer 1989), p. 3 – 18.</w:t>
      </w:r>
    </w:p>
  </w:footnote>
  <w:footnote w:id="4">
    <w:p w:rsidR="00E63882" w:rsidRPr="00264238" w:rsidRDefault="00E63882">
      <w:pPr>
        <w:pStyle w:val="Textonotapie"/>
        <w:rPr>
          <w:lang w:val="es-ES"/>
        </w:rPr>
      </w:pPr>
      <w:r>
        <w:rPr>
          <w:rStyle w:val="Refdenotaalpie"/>
        </w:rPr>
        <w:footnoteRef/>
      </w:r>
      <w:r w:rsidRPr="00287F60">
        <w:rPr>
          <w:lang w:val="de-DE"/>
        </w:rPr>
        <w:t xml:space="preserve"> </w:t>
      </w:r>
      <w:r w:rsidRPr="00287F60">
        <w:rPr>
          <w:lang w:val="de-DE"/>
        </w:rPr>
        <w:t>Iv</w:t>
      </w:r>
      <w:r w:rsidR="00264238">
        <w:rPr>
          <w:lang w:val="de-DE"/>
        </w:rPr>
        <w:t>á</w:t>
      </w:r>
      <w:r w:rsidRPr="00287F60">
        <w:rPr>
          <w:lang w:val="de-DE"/>
        </w:rPr>
        <w:t xml:space="preserve">n Krasnev, Europadämmerung. Ein Essay. </w:t>
      </w:r>
      <w:r w:rsidR="00264238" w:rsidRPr="00264238">
        <w:rPr>
          <w:lang w:val="es-ES"/>
        </w:rPr>
        <w:t xml:space="preserve">[El ocaso de Europa. Un ensayo.] </w:t>
      </w:r>
      <w:r w:rsidR="00264238">
        <w:rPr>
          <w:lang w:val="es-ES"/>
        </w:rPr>
        <w:t>Fráncfort</w:t>
      </w:r>
      <w:r w:rsidRPr="00264238">
        <w:rPr>
          <w:lang w:val="es-ES"/>
        </w:rPr>
        <w:t xml:space="preserve">: </w:t>
      </w:r>
      <w:proofErr w:type="spellStart"/>
      <w:r w:rsidRPr="00264238">
        <w:rPr>
          <w:lang w:val="es-ES"/>
        </w:rPr>
        <w:t>Suhrkamp</w:t>
      </w:r>
      <w:proofErr w:type="spellEnd"/>
      <w:r w:rsidRPr="00264238">
        <w:rPr>
          <w:lang w:val="es-ES"/>
        </w:rPr>
        <w:t xml:space="preserve"> 2017, S. 47 (</w:t>
      </w:r>
      <w:r w:rsidR="00264238">
        <w:rPr>
          <w:lang w:val="es-ES"/>
        </w:rPr>
        <w:t>título original inglés:</w:t>
      </w:r>
      <w:r w:rsidRPr="00264238">
        <w:rPr>
          <w:lang w:val="es-ES"/>
        </w:rPr>
        <w:t xml:space="preserve"> </w:t>
      </w:r>
      <w:r w:rsidR="00264238">
        <w:rPr>
          <w:lang w:val="es-ES"/>
        </w:rPr>
        <w:t>“</w:t>
      </w:r>
      <w:r w:rsidRPr="00264238">
        <w:rPr>
          <w:lang w:val="es-ES"/>
        </w:rPr>
        <w:t xml:space="preserve">After </w:t>
      </w:r>
      <w:proofErr w:type="spellStart"/>
      <w:r w:rsidRPr="00264238">
        <w:rPr>
          <w:lang w:val="es-ES"/>
        </w:rPr>
        <w:t>Europe</w:t>
      </w:r>
      <w:proofErr w:type="spellEnd"/>
      <w:r w:rsidRPr="00264238">
        <w:rPr>
          <w:lang w:val="es-ES"/>
        </w:rPr>
        <w:t xml:space="preserve">“). </w:t>
      </w:r>
    </w:p>
  </w:footnote>
  <w:footnote w:id="5">
    <w:p w:rsidR="00E63882" w:rsidRPr="00264238" w:rsidRDefault="00E63882">
      <w:pPr>
        <w:pStyle w:val="Textonotapie"/>
        <w:rPr>
          <w:lang w:val="es-ES"/>
        </w:rPr>
      </w:pPr>
      <w:r>
        <w:rPr>
          <w:rStyle w:val="Refdenotaalpie"/>
        </w:rPr>
        <w:footnoteRef/>
      </w:r>
      <w:r w:rsidRPr="00264238">
        <w:rPr>
          <w:lang w:val="es-ES"/>
        </w:rPr>
        <w:t xml:space="preserve"> </w:t>
      </w:r>
      <w:proofErr w:type="spellStart"/>
      <w:r w:rsidRPr="00264238">
        <w:rPr>
          <w:lang w:val="es-ES"/>
        </w:rPr>
        <w:t>Vgl</w:t>
      </w:r>
      <w:proofErr w:type="spellEnd"/>
      <w:r w:rsidRPr="00264238">
        <w:rPr>
          <w:lang w:val="es-ES"/>
        </w:rPr>
        <w:t xml:space="preserve">. Ivan </w:t>
      </w:r>
      <w:proofErr w:type="spellStart"/>
      <w:r w:rsidRPr="00264238">
        <w:rPr>
          <w:lang w:val="es-ES"/>
        </w:rPr>
        <w:t>Krasnev</w:t>
      </w:r>
      <w:proofErr w:type="spellEnd"/>
      <w:r w:rsidRPr="00264238">
        <w:rPr>
          <w:lang w:val="es-ES"/>
        </w:rPr>
        <w:t xml:space="preserve"> </w:t>
      </w:r>
      <w:proofErr w:type="spellStart"/>
      <w:r w:rsidRPr="00264238">
        <w:rPr>
          <w:lang w:val="es-ES"/>
        </w:rPr>
        <w:t>op</w:t>
      </w:r>
      <w:proofErr w:type="spellEnd"/>
      <w:r w:rsidRPr="00264238">
        <w:rPr>
          <w:lang w:val="es-ES"/>
        </w:rPr>
        <w:t xml:space="preserve"> cit.</w:t>
      </w:r>
    </w:p>
  </w:footnote>
  <w:footnote w:id="6">
    <w:p w:rsidR="00C268F4" w:rsidRPr="00C268F4" w:rsidRDefault="00C268F4">
      <w:pPr>
        <w:pStyle w:val="Textonotapie"/>
        <w:rPr>
          <w:lang w:val="de-DE"/>
        </w:rPr>
      </w:pPr>
      <w:r>
        <w:rPr>
          <w:rStyle w:val="Refdenotaalpie"/>
        </w:rPr>
        <w:footnoteRef/>
      </w:r>
      <w:r w:rsidRPr="00C268F4">
        <w:rPr>
          <w:lang w:val="de-DE"/>
        </w:rPr>
        <w:t xml:space="preserve"> Vgl. Bundesagentur für </w:t>
      </w:r>
      <w:r w:rsidRPr="00C268F4">
        <w:rPr>
          <w:lang w:val="de-DE"/>
        </w:rPr>
        <w:t>Arbeit, Monatsbericht zum Arvbeits- und Ausbildungsmarkt, Juli 2018, S. 13. https://statistik.arbeitsagentur.de/Statistikdaten/Detail/201807/arbeitsmarktberichte/monatsbericht-monatsbericht/monatsbericht-d-0-201807-pdf.pdf</w:t>
      </w:r>
    </w:p>
  </w:footnote>
  <w:footnote w:id="7">
    <w:p w:rsidR="00E27E9E" w:rsidRPr="00E27E9E" w:rsidRDefault="00E27E9E">
      <w:pPr>
        <w:pStyle w:val="Textonotapie"/>
      </w:pPr>
      <w:r>
        <w:rPr>
          <w:rStyle w:val="Refdenotaalpie"/>
        </w:rPr>
        <w:footnoteRef/>
      </w:r>
      <w:r>
        <w:t xml:space="preserve"> </w:t>
      </w:r>
      <w:r w:rsidRPr="00E27E9E">
        <w:t>Democracy on the Move. European elections – one year to go,</w:t>
      </w:r>
      <w:r w:rsidR="008C187E">
        <w:t xml:space="preserve"> </w:t>
      </w:r>
      <w:r w:rsidRPr="00E27E9E">
        <w:t>Eurobarometer Survey 89.2 of the European Parliament A Public Opinion Monitoring Study, S. 21 ff.,  http://www.europarl.europa.eu/pdf/eurobarometre/2018/oneyearbefore2019/eb89_one_year_before_2019_eurobarometer_en_opt.pdf</w:t>
      </w:r>
    </w:p>
  </w:footnote>
  <w:footnote w:id="8">
    <w:p w:rsidR="00AC2715" w:rsidRPr="00AC2715" w:rsidRDefault="00AC2715">
      <w:pPr>
        <w:pStyle w:val="Textonotapie"/>
        <w:rPr>
          <w:lang w:val="es-ES_tradnl"/>
        </w:rPr>
      </w:pPr>
      <w:r>
        <w:rPr>
          <w:rStyle w:val="Refdenotaalpie"/>
        </w:rPr>
        <w:footnoteRef/>
      </w:r>
      <w:r w:rsidRPr="00AC2715">
        <w:rPr>
          <w:lang w:val="es-ES_tradnl"/>
        </w:rPr>
        <w:t xml:space="preserve"> De la </w:t>
      </w:r>
      <w:proofErr w:type="spellStart"/>
      <w:r w:rsidRPr="00AC2715">
        <w:rPr>
          <w:lang w:val="es-ES_tradnl"/>
        </w:rPr>
        <w:t>eurforia</w:t>
      </w:r>
      <w:proofErr w:type="spellEnd"/>
      <w:r w:rsidRPr="00AC2715">
        <w:rPr>
          <w:lang w:val="es-ES_tradnl"/>
        </w:rPr>
        <w:t xml:space="preserve"> europea a la pérdida de confianza mutua”, El Mundo </w:t>
      </w:r>
      <w:proofErr w:type="spellStart"/>
      <w:r w:rsidRPr="00AC2715">
        <w:rPr>
          <w:lang w:val="es-ES_tradnl"/>
        </w:rPr>
        <w:t>vom</w:t>
      </w:r>
      <w:proofErr w:type="spellEnd"/>
      <w:r w:rsidRPr="00AC2715">
        <w:rPr>
          <w:lang w:val="es-ES_tradnl"/>
        </w:rPr>
        <w:t xml:space="preserve"> 28.08.2018.</w:t>
      </w:r>
    </w:p>
  </w:footnote>
  <w:footnote w:id="9">
    <w:p w:rsidR="00B3577C" w:rsidRPr="00B3577C" w:rsidRDefault="00B3577C">
      <w:pPr>
        <w:pStyle w:val="Textonotapie"/>
        <w:rPr>
          <w:lang w:val="de-DE"/>
        </w:rPr>
      </w:pPr>
      <w:r>
        <w:rPr>
          <w:rStyle w:val="Refdenotaalpie"/>
        </w:rPr>
        <w:footnoteRef/>
      </w:r>
      <w:r w:rsidRPr="00B3577C">
        <w:rPr>
          <w:lang w:val="de-DE"/>
        </w:rPr>
        <w:t xml:space="preserve"> </w:t>
      </w:r>
      <w:r w:rsidRPr="00B3577C">
        <w:rPr>
          <w:lang w:val="de-DE"/>
        </w:rPr>
        <w:t xml:space="preserve">U 2 Sänger Bono: Europa: Eine Idee, die zum Gefühl werden muss. </w:t>
      </w:r>
      <w:proofErr w:type="spellStart"/>
      <w:r w:rsidRPr="00B3577C">
        <w:t>Faz</w:t>
      </w:r>
      <w:proofErr w:type="spellEnd"/>
      <w:r w:rsidRPr="00B3577C">
        <w:t xml:space="preserve"> </w:t>
      </w:r>
      <w:proofErr w:type="spellStart"/>
      <w:r w:rsidRPr="00B3577C">
        <w:t>vom</w:t>
      </w:r>
      <w:proofErr w:type="spellEnd"/>
      <w:r w:rsidRPr="00B3577C">
        <w:t xml:space="preserve"> 28.08.2018.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1704"/>
    <w:multiLevelType w:val="hybridMultilevel"/>
    <w:tmpl w:val="B964A156"/>
    <w:lvl w:ilvl="0" w:tplc="167E5F18">
      <w:start w:val="1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B7A9E"/>
    <w:multiLevelType w:val="hybridMultilevel"/>
    <w:tmpl w:val="BE08C7F6"/>
    <w:lvl w:ilvl="0" w:tplc="6AE2E6CC">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24"/>
    <w:rsid w:val="00015D61"/>
    <w:rsid w:val="00017626"/>
    <w:rsid w:val="00027D06"/>
    <w:rsid w:val="000305C1"/>
    <w:rsid w:val="00041175"/>
    <w:rsid w:val="000411F2"/>
    <w:rsid w:val="00055893"/>
    <w:rsid w:val="00064F28"/>
    <w:rsid w:val="00070ECA"/>
    <w:rsid w:val="00083098"/>
    <w:rsid w:val="000861B4"/>
    <w:rsid w:val="00096A40"/>
    <w:rsid w:val="000B0777"/>
    <w:rsid w:val="000B1E98"/>
    <w:rsid w:val="000B2485"/>
    <w:rsid w:val="000B26B2"/>
    <w:rsid w:val="000B6595"/>
    <w:rsid w:val="000C0B0F"/>
    <w:rsid w:val="000C36F2"/>
    <w:rsid w:val="000C70F7"/>
    <w:rsid w:val="000C7B65"/>
    <w:rsid w:val="000C7F06"/>
    <w:rsid w:val="000D3118"/>
    <w:rsid w:val="000D5E19"/>
    <w:rsid w:val="000D64F2"/>
    <w:rsid w:val="000D6C0E"/>
    <w:rsid w:val="000F02EF"/>
    <w:rsid w:val="000F7ECA"/>
    <w:rsid w:val="001101E9"/>
    <w:rsid w:val="00110BBA"/>
    <w:rsid w:val="0011100C"/>
    <w:rsid w:val="00116868"/>
    <w:rsid w:val="00117237"/>
    <w:rsid w:val="0011781B"/>
    <w:rsid w:val="0012374F"/>
    <w:rsid w:val="00123C27"/>
    <w:rsid w:val="001277FF"/>
    <w:rsid w:val="00140756"/>
    <w:rsid w:val="00140E16"/>
    <w:rsid w:val="001424BA"/>
    <w:rsid w:val="00142B1C"/>
    <w:rsid w:val="00146AB4"/>
    <w:rsid w:val="001511ED"/>
    <w:rsid w:val="00154943"/>
    <w:rsid w:val="0015682B"/>
    <w:rsid w:val="00162089"/>
    <w:rsid w:val="001631CC"/>
    <w:rsid w:val="00166BE9"/>
    <w:rsid w:val="0017587C"/>
    <w:rsid w:val="001835E1"/>
    <w:rsid w:val="00183E74"/>
    <w:rsid w:val="0018430F"/>
    <w:rsid w:val="001A6D23"/>
    <w:rsid w:val="001B00BB"/>
    <w:rsid w:val="001B1AD8"/>
    <w:rsid w:val="001B327B"/>
    <w:rsid w:val="001B7F68"/>
    <w:rsid w:val="001C3EA4"/>
    <w:rsid w:val="001D2046"/>
    <w:rsid w:val="001D4445"/>
    <w:rsid w:val="001E021B"/>
    <w:rsid w:val="001E1120"/>
    <w:rsid w:val="001E426C"/>
    <w:rsid w:val="001F143F"/>
    <w:rsid w:val="001F395F"/>
    <w:rsid w:val="001F5014"/>
    <w:rsid w:val="00205DF6"/>
    <w:rsid w:val="00205E48"/>
    <w:rsid w:val="0021647F"/>
    <w:rsid w:val="00217E39"/>
    <w:rsid w:val="00222B7B"/>
    <w:rsid w:val="00223F72"/>
    <w:rsid w:val="002267C0"/>
    <w:rsid w:val="0023158D"/>
    <w:rsid w:val="00232768"/>
    <w:rsid w:val="00250E6E"/>
    <w:rsid w:val="002527EB"/>
    <w:rsid w:val="002529CE"/>
    <w:rsid w:val="00252EFA"/>
    <w:rsid w:val="00264238"/>
    <w:rsid w:val="00266277"/>
    <w:rsid w:val="00267753"/>
    <w:rsid w:val="00274061"/>
    <w:rsid w:val="00274167"/>
    <w:rsid w:val="002764AB"/>
    <w:rsid w:val="00277D1B"/>
    <w:rsid w:val="002803F4"/>
    <w:rsid w:val="002853C8"/>
    <w:rsid w:val="00286B62"/>
    <w:rsid w:val="00287EAB"/>
    <w:rsid w:val="00287F60"/>
    <w:rsid w:val="002975FF"/>
    <w:rsid w:val="002B13AB"/>
    <w:rsid w:val="002B1BF8"/>
    <w:rsid w:val="002B455E"/>
    <w:rsid w:val="002C0F39"/>
    <w:rsid w:val="002C4A31"/>
    <w:rsid w:val="002C4B88"/>
    <w:rsid w:val="002C7F4E"/>
    <w:rsid w:val="002D3A78"/>
    <w:rsid w:val="002E5555"/>
    <w:rsid w:val="002E7824"/>
    <w:rsid w:val="003166D0"/>
    <w:rsid w:val="00316909"/>
    <w:rsid w:val="003361D5"/>
    <w:rsid w:val="00337C06"/>
    <w:rsid w:val="0034307D"/>
    <w:rsid w:val="00344816"/>
    <w:rsid w:val="00344F0E"/>
    <w:rsid w:val="003504EC"/>
    <w:rsid w:val="003561F4"/>
    <w:rsid w:val="00356791"/>
    <w:rsid w:val="0036127B"/>
    <w:rsid w:val="00365EB2"/>
    <w:rsid w:val="00372DDA"/>
    <w:rsid w:val="003933A6"/>
    <w:rsid w:val="0039688F"/>
    <w:rsid w:val="003A2412"/>
    <w:rsid w:val="003C265B"/>
    <w:rsid w:val="003C2930"/>
    <w:rsid w:val="003D5F0D"/>
    <w:rsid w:val="003D5F47"/>
    <w:rsid w:val="003E5D2C"/>
    <w:rsid w:val="003E789C"/>
    <w:rsid w:val="003F46CC"/>
    <w:rsid w:val="003F503F"/>
    <w:rsid w:val="003F6E2F"/>
    <w:rsid w:val="00405FEE"/>
    <w:rsid w:val="00406002"/>
    <w:rsid w:val="00407F45"/>
    <w:rsid w:val="00423429"/>
    <w:rsid w:val="00430ECD"/>
    <w:rsid w:val="0043170E"/>
    <w:rsid w:val="0043190F"/>
    <w:rsid w:val="00432207"/>
    <w:rsid w:val="00433A54"/>
    <w:rsid w:val="00434647"/>
    <w:rsid w:val="00435381"/>
    <w:rsid w:val="00437198"/>
    <w:rsid w:val="00440119"/>
    <w:rsid w:val="004440D8"/>
    <w:rsid w:val="00446C96"/>
    <w:rsid w:val="004504E2"/>
    <w:rsid w:val="00450A9F"/>
    <w:rsid w:val="004557B0"/>
    <w:rsid w:val="0046348A"/>
    <w:rsid w:val="00463F50"/>
    <w:rsid w:val="004664CD"/>
    <w:rsid w:val="0046668F"/>
    <w:rsid w:val="0047562E"/>
    <w:rsid w:val="00475DB4"/>
    <w:rsid w:val="00480EA0"/>
    <w:rsid w:val="0048780C"/>
    <w:rsid w:val="004A7A35"/>
    <w:rsid w:val="004B3321"/>
    <w:rsid w:val="004B60A5"/>
    <w:rsid w:val="004C6C92"/>
    <w:rsid w:val="004D337E"/>
    <w:rsid w:val="004E0E46"/>
    <w:rsid w:val="004E3060"/>
    <w:rsid w:val="004E6C4D"/>
    <w:rsid w:val="004F12E7"/>
    <w:rsid w:val="004F2E3A"/>
    <w:rsid w:val="004F36D5"/>
    <w:rsid w:val="004F61F0"/>
    <w:rsid w:val="004F6329"/>
    <w:rsid w:val="00527BF2"/>
    <w:rsid w:val="00532A5E"/>
    <w:rsid w:val="0053567F"/>
    <w:rsid w:val="0054375B"/>
    <w:rsid w:val="005465B0"/>
    <w:rsid w:val="00555AF1"/>
    <w:rsid w:val="00564D78"/>
    <w:rsid w:val="005658E2"/>
    <w:rsid w:val="00566E6F"/>
    <w:rsid w:val="005677A3"/>
    <w:rsid w:val="005805E9"/>
    <w:rsid w:val="00595033"/>
    <w:rsid w:val="00595F92"/>
    <w:rsid w:val="005968AA"/>
    <w:rsid w:val="005A1F1A"/>
    <w:rsid w:val="005A2D1A"/>
    <w:rsid w:val="005B3B93"/>
    <w:rsid w:val="005C4BB7"/>
    <w:rsid w:val="005C6E05"/>
    <w:rsid w:val="005C7C33"/>
    <w:rsid w:val="005D334B"/>
    <w:rsid w:val="005D4A86"/>
    <w:rsid w:val="005E3F4C"/>
    <w:rsid w:val="005F474B"/>
    <w:rsid w:val="005F6099"/>
    <w:rsid w:val="006114D9"/>
    <w:rsid w:val="0062055C"/>
    <w:rsid w:val="0062363B"/>
    <w:rsid w:val="00627971"/>
    <w:rsid w:val="006304EB"/>
    <w:rsid w:val="00633925"/>
    <w:rsid w:val="006377FB"/>
    <w:rsid w:val="00640584"/>
    <w:rsid w:val="00645194"/>
    <w:rsid w:val="00651363"/>
    <w:rsid w:val="00655287"/>
    <w:rsid w:val="00660BE1"/>
    <w:rsid w:val="006747C6"/>
    <w:rsid w:val="0068395F"/>
    <w:rsid w:val="00686C3E"/>
    <w:rsid w:val="00686D91"/>
    <w:rsid w:val="006A0422"/>
    <w:rsid w:val="006C0224"/>
    <w:rsid w:val="006C2A39"/>
    <w:rsid w:val="006C6395"/>
    <w:rsid w:val="006E576E"/>
    <w:rsid w:val="006F5E50"/>
    <w:rsid w:val="0070005D"/>
    <w:rsid w:val="007055D4"/>
    <w:rsid w:val="00717575"/>
    <w:rsid w:val="00717921"/>
    <w:rsid w:val="00726188"/>
    <w:rsid w:val="00730D4B"/>
    <w:rsid w:val="007329FD"/>
    <w:rsid w:val="00734112"/>
    <w:rsid w:val="0073540D"/>
    <w:rsid w:val="00736564"/>
    <w:rsid w:val="007424F6"/>
    <w:rsid w:val="007475C9"/>
    <w:rsid w:val="0075117A"/>
    <w:rsid w:val="00756DA8"/>
    <w:rsid w:val="00763E3C"/>
    <w:rsid w:val="007702FC"/>
    <w:rsid w:val="00777721"/>
    <w:rsid w:val="00785247"/>
    <w:rsid w:val="007952AC"/>
    <w:rsid w:val="007A0BCD"/>
    <w:rsid w:val="007A29D0"/>
    <w:rsid w:val="007A2F77"/>
    <w:rsid w:val="007A7FF8"/>
    <w:rsid w:val="007B576A"/>
    <w:rsid w:val="007B5E83"/>
    <w:rsid w:val="007C1B6B"/>
    <w:rsid w:val="007C710A"/>
    <w:rsid w:val="007C7A6A"/>
    <w:rsid w:val="007D1CEA"/>
    <w:rsid w:val="007D65B5"/>
    <w:rsid w:val="007E1833"/>
    <w:rsid w:val="007E2371"/>
    <w:rsid w:val="007E6B40"/>
    <w:rsid w:val="007F7167"/>
    <w:rsid w:val="008003F3"/>
    <w:rsid w:val="008154C5"/>
    <w:rsid w:val="008165D7"/>
    <w:rsid w:val="0081762C"/>
    <w:rsid w:val="00820EA3"/>
    <w:rsid w:val="0082659E"/>
    <w:rsid w:val="008445A0"/>
    <w:rsid w:val="008474C9"/>
    <w:rsid w:val="00853F0D"/>
    <w:rsid w:val="00866D98"/>
    <w:rsid w:val="00867050"/>
    <w:rsid w:val="008748DE"/>
    <w:rsid w:val="00885B0A"/>
    <w:rsid w:val="00894C8E"/>
    <w:rsid w:val="008976D2"/>
    <w:rsid w:val="008A19E7"/>
    <w:rsid w:val="008A21B6"/>
    <w:rsid w:val="008A2434"/>
    <w:rsid w:val="008C08E8"/>
    <w:rsid w:val="008C1068"/>
    <w:rsid w:val="008C187E"/>
    <w:rsid w:val="008C1915"/>
    <w:rsid w:val="008C289F"/>
    <w:rsid w:val="008D5331"/>
    <w:rsid w:val="008E3B3B"/>
    <w:rsid w:val="008E6D0B"/>
    <w:rsid w:val="008F2853"/>
    <w:rsid w:val="008F46A2"/>
    <w:rsid w:val="0090535B"/>
    <w:rsid w:val="00923E48"/>
    <w:rsid w:val="00925D55"/>
    <w:rsid w:val="009313DB"/>
    <w:rsid w:val="0093686B"/>
    <w:rsid w:val="00937E33"/>
    <w:rsid w:val="0094727E"/>
    <w:rsid w:val="0094795E"/>
    <w:rsid w:val="009510DB"/>
    <w:rsid w:val="00955FBF"/>
    <w:rsid w:val="00956218"/>
    <w:rsid w:val="00960A8A"/>
    <w:rsid w:val="00963D84"/>
    <w:rsid w:val="009664B7"/>
    <w:rsid w:val="00971538"/>
    <w:rsid w:val="00971FEC"/>
    <w:rsid w:val="0097235A"/>
    <w:rsid w:val="00975503"/>
    <w:rsid w:val="00980192"/>
    <w:rsid w:val="00981FA6"/>
    <w:rsid w:val="00996370"/>
    <w:rsid w:val="00996657"/>
    <w:rsid w:val="00997C47"/>
    <w:rsid w:val="009A036C"/>
    <w:rsid w:val="009A1006"/>
    <w:rsid w:val="009A23BE"/>
    <w:rsid w:val="009C2B68"/>
    <w:rsid w:val="009E0216"/>
    <w:rsid w:val="009F3142"/>
    <w:rsid w:val="009F4256"/>
    <w:rsid w:val="009F448D"/>
    <w:rsid w:val="00A16074"/>
    <w:rsid w:val="00A23366"/>
    <w:rsid w:val="00A23791"/>
    <w:rsid w:val="00A36102"/>
    <w:rsid w:val="00A3786A"/>
    <w:rsid w:val="00A55A89"/>
    <w:rsid w:val="00A7357C"/>
    <w:rsid w:val="00A74106"/>
    <w:rsid w:val="00A9146B"/>
    <w:rsid w:val="00AA5486"/>
    <w:rsid w:val="00AC07B2"/>
    <w:rsid w:val="00AC2715"/>
    <w:rsid w:val="00AC2DA0"/>
    <w:rsid w:val="00AD0D45"/>
    <w:rsid w:val="00AE0317"/>
    <w:rsid w:val="00AE508B"/>
    <w:rsid w:val="00AE6255"/>
    <w:rsid w:val="00AE72ED"/>
    <w:rsid w:val="00B01A53"/>
    <w:rsid w:val="00B03F48"/>
    <w:rsid w:val="00B12F0D"/>
    <w:rsid w:val="00B178DC"/>
    <w:rsid w:val="00B24191"/>
    <w:rsid w:val="00B310B9"/>
    <w:rsid w:val="00B3577C"/>
    <w:rsid w:val="00B36357"/>
    <w:rsid w:val="00B363DD"/>
    <w:rsid w:val="00B40B55"/>
    <w:rsid w:val="00B42712"/>
    <w:rsid w:val="00B4464F"/>
    <w:rsid w:val="00B47B96"/>
    <w:rsid w:val="00B648B9"/>
    <w:rsid w:val="00B74973"/>
    <w:rsid w:val="00B9533A"/>
    <w:rsid w:val="00BA218C"/>
    <w:rsid w:val="00BA5231"/>
    <w:rsid w:val="00BA65A3"/>
    <w:rsid w:val="00BB425E"/>
    <w:rsid w:val="00BC15FF"/>
    <w:rsid w:val="00BC2A28"/>
    <w:rsid w:val="00BD2BD0"/>
    <w:rsid w:val="00BE0DE0"/>
    <w:rsid w:val="00BF1828"/>
    <w:rsid w:val="00C03092"/>
    <w:rsid w:val="00C05123"/>
    <w:rsid w:val="00C07C82"/>
    <w:rsid w:val="00C10B2A"/>
    <w:rsid w:val="00C268F4"/>
    <w:rsid w:val="00C414E5"/>
    <w:rsid w:val="00C46540"/>
    <w:rsid w:val="00C56563"/>
    <w:rsid w:val="00C67FAE"/>
    <w:rsid w:val="00C860A1"/>
    <w:rsid w:val="00C87D70"/>
    <w:rsid w:val="00C96EEA"/>
    <w:rsid w:val="00CA34F9"/>
    <w:rsid w:val="00CA36BE"/>
    <w:rsid w:val="00CB12CE"/>
    <w:rsid w:val="00CC290D"/>
    <w:rsid w:val="00CC2E5A"/>
    <w:rsid w:val="00CC60A0"/>
    <w:rsid w:val="00CC6C17"/>
    <w:rsid w:val="00CD0EB1"/>
    <w:rsid w:val="00CD2038"/>
    <w:rsid w:val="00CE0E85"/>
    <w:rsid w:val="00CE37D6"/>
    <w:rsid w:val="00CE67CF"/>
    <w:rsid w:val="00CE72D1"/>
    <w:rsid w:val="00CF3623"/>
    <w:rsid w:val="00CF4CF7"/>
    <w:rsid w:val="00CF6364"/>
    <w:rsid w:val="00D02A92"/>
    <w:rsid w:val="00D02E8A"/>
    <w:rsid w:val="00D04A61"/>
    <w:rsid w:val="00D1096D"/>
    <w:rsid w:val="00D10A3F"/>
    <w:rsid w:val="00D115B8"/>
    <w:rsid w:val="00D14552"/>
    <w:rsid w:val="00D2547F"/>
    <w:rsid w:val="00D25996"/>
    <w:rsid w:val="00D25ADE"/>
    <w:rsid w:val="00D317A7"/>
    <w:rsid w:val="00D32D85"/>
    <w:rsid w:val="00D32F2A"/>
    <w:rsid w:val="00D33EFE"/>
    <w:rsid w:val="00D43D45"/>
    <w:rsid w:val="00D45B61"/>
    <w:rsid w:val="00D503CC"/>
    <w:rsid w:val="00D50E89"/>
    <w:rsid w:val="00D56602"/>
    <w:rsid w:val="00D65FC6"/>
    <w:rsid w:val="00D7164F"/>
    <w:rsid w:val="00D93AD6"/>
    <w:rsid w:val="00DA1592"/>
    <w:rsid w:val="00DA479D"/>
    <w:rsid w:val="00DB6407"/>
    <w:rsid w:val="00DC03C5"/>
    <w:rsid w:val="00DC15A3"/>
    <w:rsid w:val="00DC3C38"/>
    <w:rsid w:val="00DC6FC7"/>
    <w:rsid w:val="00DE068A"/>
    <w:rsid w:val="00DE377D"/>
    <w:rsid w:val="00DF1594"/>
    <w:rsid w:val="00DF5C41"/>
    <w:rsid w:val="00DF6CB5"/>
    <w:rsid w:val="00DF72AF"/>
    <w:rsid w:val="00E0517F"/>
    <w:rsid w:val="00E058C9"/>
    <w:rsid w:val="00E10D5D"/>
    <w:rsid w:val="00E10DD1"/>
    <w:rsid w:val="00E148F3"/>
    <w:rsid w:val="00E26119"/>
    <w:rsid w:val="00E26802"/>
    <w:rsid w:val="00E27E9E"/>
    <w:rsid w:val="00E30780"/>
    <w:rsid w:val="00E33FDA"/>
    <w:rsid w:val="00E51DE6"/>
    <w:rsid w:val="00E5794E"/>
    <w:rsid w:val="00E63882"/>
    <w:rsid w:val="00E64588"/>
    <w:rsid w:val="00E650A3"/>
    <w:rsid w:val="00E65BDE"/>
    <w:rsid w:val="00E749D1"/>
    <w:rsid w:val="00E76B19"/>
    <w:rsid w:val="00E96A57"/>
    <w:rsid w:val="00EB1208"/>
    <w:rsid w:val="00EB29AC"/>
    <w:rsid w:val="00EB7DCA"/>
    <w:rsid w:val="00EC53F9"/>
    <w:rsid w:val="00EE37CB"/>
    <w:rsid w:val="00EF1186"/>
    <w:rsid w:val="00EF1197"/>
    <w:rsid w:val="00EF162F"/>
    <w:rsid w:val="00EF27B6"/>
    <w:rsid w:val="00F009F5"/>
    <w:rsid w:val="00F1025D"/>
    <w:rsid w:val="00F13C77"/>
    <w:rsid w:val="00F13FE6"/>
    <w:rsid w:val="00F25294"/>
    <w:rsid w:val="00F26070"/>
    <w:rsid w:val="00F34968"/>
    <w:rsid w:val="00F5096F"/>
    <w:rsid w:val="00F51A9E"/>
    <w:rsid w:val="00F55C8D"/>
    <w:rsid w:val="00F5727E"/>
    <w:rsid w:val="00F67742"/>
    <w:rsid w:val="00F70811"/>
    <w:rsid w:val="00F72408"/>
    <w:rsid w:val="00F74B97"/>
    <w:rsid w:val="00F86AA7"/>
    <w:rsid w:val="00F90906"/>
    <w:rsid w:val="00F92907"/>
    <w:rsid w:val="00FA379A"/>
    <w:rsid w:val="00FB0B69"/>
    <w:rsid w:val="00FC3529"/>
    <w:rsid w:val="00FD12AB"/>
    <w:rsid w:val="00FE1C46"/>
    <w:rsid w:val="00FE24C8"/>
    <w:rsid w:val="00FF3FD8"/>
    <w:rsid w:val="00FF68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92C4"/>
  <w15:docId w15:val="{9C80E179-309A-4A59-B828-A42A72C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321"/>
    <w:pPr>
      <w:ind w:left="720"/>
      <w:contextualSpacing/>
    </w:pPr>
  </w:style>
  <w:style w:type="paragraph" w:styleId="Encabezado">
    <w:name w:val="header"/>
    <w:basedOn w:val="Normal"/>
    <w:link w:val="EncabezadoCar"/>
    <w:uiPriority w:val="99"/>
    <w:unhideWhenUsed/>
    <w:rsid w:val="008A19E7"/>
    <w:pPr>
      <w:tabs>
        <w:tab w:val="center" w:pos="4680"/>
        <w:tab w:val="right" w:pos="9360"/>
      </w:tabs>
    </w:pPr>
  </w:style>
  <w:style w:type="character" w:customStyle="1" w:styleId="EncabezadoCar">
    <w:name w:val="Encabezado Car"/>
    <w:basedOn w:val="Fuentedeprrafopredeter"/>
    <w:link w:val="Encabezado"/>
    <w:uiPriority w:val="99"/>
    <w:rsid w:val="008A19E7"/>
  </w:style>
  <w:style w:type="paragraph" w:styleId="Piedepgina">
    <w:name w:val="footer"/>
    <w:basedOn w:val="Normal"/>
    <w:link w:val="PiedepginaCar"/>
    <w:uiPriority w:val="99"/>
    <w:unhideWhenUsed/>
    <w:rsid w:val="008A19E7"/>
    <w:pPr>
      <w:tabs>
        <w:tab w:val="center" w:pos="4680"/>
        <w:tab w:val="right" w:pos="9360"/>
      </w:tabs>
    </w:pPr>
  </w:style>
  <w:style w:type="character" w:customStyle="1" w:styleId="PiedepginaCar">
    <w:name w:val="Pie de página Car"/>
    <w:basedOn w:val="Fuentedeprrafopredeter"/>
    <w:link w:val="Piedepgina"/>
    <w:uiPriority w:val="99"/>
    <w:rsid w:val="008A19E7"/>
  </w:style>
  <w:style w:type="paragraph" w:styleId="Textonotapie">
    <w:name w:val="footnote text"/>
    <w:basedOn w:val="Normal"/>
    <w:link w:val="TextonotapieCar"/>
    <w:uiPriority w:val="99"/>
    <w:semiHidden/>
    <w:unhideWhenUsed/>
    <w:rsid w:val="009F3142"/>
    <w:rPr>
      <w:sz w:val="20"/>
      <w:szCs w:val="20"/>
    </w:rPr>
  </w:style>
  <w:style w:type="character" w:customStyle="1" w:styleId="TextonotapieCar">
    <w:name w:val="Texto nota pie Car"/>
    <w:basedOn w:val="Fuentedeprrafopredeter"/>
    <w:link w:val="Textonotapie"/>
    <w:uiPriority w:val="99"/>
    <w:semiHidden/>
    <w:rsid w:val="009F3142"/>
    <w:rPr>
      <w:sz w:val="20"/>
      <w:szCs w:val="20"/>
    </w:rPr>
  </w:style>
  <w:style w:type="character" w:styleId="Refdenotaalpie">
    <w:name w:val="footnote reference"/>
    <w:basedOn w:val="Fuentedeprrafopredeter"/>
    <w:uiPriority w:val="99"/>
    <w:semiHidden/>
    <w:unhideWhenUsed/>
    <w:rsid w:val="009F3142"/>
    <w:rPr>
      <w:vertAlign w:val="superscript"/>
    </w:rPr>
  </w:style>
  <w:style w:type="paragraph" w:styleId="Textodeglobo">
    <w:name w:val="Balloon Text"/>
    <w:basedOn w:val="Normal"/>
    <w:link w:val="TextodegloboCar"/>
    <w:uiPriority w:val="99"/>
    <w:semiHidden/>
    <w:unhideWhenUsed/>
    <w:rsid w:val="003F50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7E01-3D1A-40F4-B3E4-8EA6B9A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5796</Words>
  <Characters>31883</Characters>
  <Application>Microsoft Office Word</Application>
  <DocSecurity>0</DocSecurity>
  <Lines>265</Lines>
  <Paragraphs>75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El relanzamiento europeo</vt:lpstr>
      <vt:lpstr>El relanzamiento europeo</vt:lpstr>
    </vt:vector>
  </TitlesOfParts>
  <Company>Konrad-Adenauer-Stiftung e.V.</Company>
  <LinksUpToDate>false</LinksUpToDate>
  <CharactersWithSpaces>37604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relanzamiento europeo</dc:title>
  <dc:subject>P2018-P154 Konrad Adenauer</dc:subject>
  <dc:creator>HOFMEISTER-W</dc:creator>
  <cp:keywords>Europa, relanzamiento, WIlhelm Hofmeister, Santander,</cp:keywords>
  <cp:lastModifiedBy>Miguel Benedicto Solsona</cp:lastModifiedBy>
  <cp:revision>2</cp:revision>
  <cp:lastPrinted>2018-08-28T17:09:00Z</cp:lastPrinted>
  <dcterms:created xsi:type="dcterms:W3CDTF">2018-10-07T17:45:00Z</dcterms:created>
  <dcterms:modified xsi:type="dcterms:W3CDTF">2018-10-07T17:45:00Z</dcterms:modified>
  <cp:category>Traducción alemán-español</cp:category>
</cp:coreProperties>
</file>